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1E" w:rsidRPr="006D39DD" w:rsidRDefault="0019651E" w:rsidP="0019651E">
      <w:pPr>
        <w:spacing w:before="240"/>
        <w:jc w:val="center"/>
        <w:rPr>
          <w:rFonts w:ascii="微軟正黑體" w:eastAsia="微軟正黑體" w:hAnsi="微軟正黑體"/>
          <w:b/>
          <w:sz w:val="32"/>
          <w:u w:val="single"/>
        </w:rPr>
      </w:pPr>
      <w:r w:rsidRPr="006D39DD">
        <w:rPr>
          <w:rFonts w:ascii="微軟正黑體" w:eastAsia="微軟正黑體" w:hAnsi="微軟正黑體" w:hint="eastAsia"/>
          <w:b/>
          <w:sz w:val="32"/>
          <w:u w:val="single"/>
        </w:rPr>
        <w:t>「綠色旅遊路線設計比賽」</w:t>
      </w:r>
    </w:p>
    <w:p w:rsidR="00EB6759" w:rsidRPr="006D39DD" w:rsidRDefault="00CA16D5" w:rsidP="00EB6759">
      <w:pPr>
        <w:widowControl/>
        <w:spacing w:before="240" w:after="150" w:line="360" w:lineRule="exact"/>
        <w:jc w:val="both"/>
        <w:outlineLvl w:val="1"/>
        <w:rPr>
          <w:rFonts w:ascii="微軟正黑體" w:eastAsia="微軟正黑體" w:hAnsi="微軟正黑體" w:cs="Arial"/>
          <w:szCs w:val="24"/>
        </w:rPr>
      </w:pPr>
      <w:r w:rsidRPr="00CA16D5">
        <w:rPr>
          <w:rFonts w:ascii="微軟正黑體" w:eastAsia="微軟正黑體" w:hAnsi="微軟正黑體" w:cs="細明體" w:hint="eastAsia"/>
          <w:caps/>
          <w:kern w:val="0"/>
          <w:szCs w:val="24"/>
        </w:rPr>
        <w:t>為提高大眾市民的日常環保意識和提高對本地生態及保育議題的關注</w:t>
      </w:r>
      <w:r w:rsidRPr="00CA16D5">
        <w:rPr>
          <w:rFonts w:ascii="微軟正黑體" w:eastAsia="微軟正黑體" w:hAnsi="微軟正黑體" w:cs="細明體"/>
          <w:caps/>
          <w:kern w:val="0"/>
          <w:szCs w:val="24"/>
        </w:rPr>
        <w:t>，</w:t>
      </w:r>
      <w:r w:rsidRPr="006D39DD">
        <w:rPr>
          <w:rFonts w:ascii="微軟正黑體" w:eastAsia="微軟正黑體" w:hAnsi="微軟正黑體" w:cs="細明體" w:hint="eastAsia"/>
          <w:caps/>
          <w:kern w:val="0"/>
          <w:szCs w:val="24"/>
        </w:rPr>
        <w:t>環保觸覺</w:t>
      </w:r>
      <w:r w:rsidR="00EB6759" w:rsidRPr="006D39DD">
        <w:rPr>
          <w:rFonts w:ascii="微軟正黑體" w:eastAsia="微軟正黑體" w:hAnsi="微軟正黑體" w:cs="細明體" w:hint="eastAsia"/>
          <w:caps/>
          <w:kern w:val="0"/>
          <w:szCs w:val="24"/>
        </w:rPr>
        <w:t>今年舉辦「香港綠遊遊」系列活動，以推廣綠色旅遊概念。系列活動之一「綠色旅遊路線設計比賽」</w:t>
      </w:r>
      <w:r w:rsidRPr="006D39DD">
        <w:rPr>
          <w:rFonts w:ascii="微軟正黑體" w:eastAsia="微軟正黑體" w:hAnsi="微軟正黑體" w:cs="Arial"/>
          <w:szCs w:val="24"/>
        </w:rPr>
        <w:t>設學界 (中小學) 和公開組別，每個組別勻設冠、亞、季軍，由各界專業人士參與評審，選出最符合綠色環保概念的行程。比賽遞交行程時間為 3月2日至4月15日。</w:t>
      </w:r>
    </w:p>
    <w:p w:rsidR="00EB6759" w:rsidRPr="006D39DD" w:rsidRDefault="00CA16D5" w:rsidP="00EB6759">
      <w:pPr>
        <w:widowControl/>
        <w:spacing w:before="240" w:after="150" w:line="360" w:lineRule="exact"/>
        <w:jc w:val="both"/>
        <w:outlineLvl w:val="1"/>
        <w:rPr>
          <w:rFonts w:ascii="微軟正黑體" w:eastAsia="微軟正黑體" w:hAnsi="微軟正黑體" w:cs="Arial"/>
          <w:szCs w:val="24"/>
        </w:rPr>
      </w:pPr>
      <w:r w:rsidRPr="006D39DD">
        <w:rPr>
          <w:rFonts w:ascii="微軟正黑體" w:eastAsia="微軟正黑體" w:hAnsi="微軟正黑體" w:cs="Arial"/>
          <w:szCs w:val="24"/>
        </w:rPr>
        <w:t>除此之外，是次比賽同時設有「大眾最喜愛的」獎項，參與比賽的行程將於比賽作品遞交截止日期後放到是次活動的網頁上，由大眾於網上投票，投票日期為4月17日至27日。參加者將獲邀出席5月9日的比賽頒獎典禮，得獎者將獲頒行程設計大獎，並有機會分享評分和作品特別綠色之處。</w:t>
      </w:r>
    </w:p>
    <w:p w:rsidR="00CA16D5" w:rsidRPr="006D39DD" w:rsidRDefault="00CA16D5" w:rsidP="00EB6759">
      <w:pPr>
        <w:widowControl/>
        <w:spacing w:before="240" w:after="150" w:line="360" w:lineRule="exact"/>
        <w:jc w:val="both"/>
        <w:outlineLvl w:val="1"/>
        <w:rPr>
          <w:rFonts w:ascii="微軟正黑體" w:eastAsia="微軟正黑體" w:hAnsi="微軟正黑體"/>
          <w:b/>
          <w:szCs w:val="24"/>
          <w:u w:val="single"/>
        </w:rPr>
      </w:pPr>
      <w:r w:rsidRPr="006D39DD">
        <w:rPr>
          <w:rFonts w:ascii="微軟正黑體" w:eastAsia="微軟正黑體" w:hAnsi="微軟正黑體" w:cs="Arial"/>
          <w:szCs w:val="24"/>
        </w:rPr>
        <w:t>得奬作品將於2015年5-8月期間，由本會舉辦導賞團，邀請各綠色旅遊大使及各學校參與，成為投入度高的試後及暑期活動，讓同學們有機會互相交流學習，體會得獎行程的綠色元素和趣味</w:t>
      </w:r>
      <w:r w:rsidRPr="006D39DD">
        <w:rPr>
          <w:rFonts w:ascii="微軟正黑體" w:eastAsia="微軟正黑體" w:hAnsi="微軟正黑體" w:cs="細明體" w:hint="eastAsia"/>
          <w:szCs w:val="24"/>
        </w:rPr>
        <w:t>。</w:t>
      </w:r>
    </w:p>
    <w:p w:rsidR="00CA16D5" w:rsidRPr="006D39DD" w:rsidRDefault="00CA16D5" w:rsidP="00EB6759">
      <w:pPr>
        <w:spacing w:line="360" w:lineRule="exact"/>
        <w:rPr>
          <w:b/>
          <w:u w:val="single"/>
        </w:rPr>
      </w:pPr>
    </w:p>
    <w:p w:rsidR="00CA16D5" w:rsidRPr="006D39DD" w:rsidRDefault="00CA16D5" w:rsidP="00EB6759">
      <w:pPr>
        <w:spacing w:line="360" w:lineRule="exact"/>
        <w:rPr>
          <w:rFonts w:ascii="微軟正黑體" w:eastAsia="微軟正黑體" w:hAnsi="微軟正黑體" w:cs="Arial"/>
          <w:b/>
          <w:szCs w:val="24"/>
          <w:u w:val="single"/>
        </w:rPr>
      </w:pPr>
      <w:r w:rsidRPr="006D39DD">
        <w:rPr>
          <w:rFonts w:ascii="微軟正黑體" w:eastAsia="微軟正黑體" w:hAnsi="微軟正黑體" w:cs="Arial"/>
          <w:b/>
          <w:szCs w:val="24"/>
          <w:u w:val="single"/>
        </w:rPr>
        <w:t>比賽要求</w:t>
      </w:r>
    </w:p>
    <w:p w:rsidR="00CA16D5" w:rsidRPr="006D39DD" w:rsidRDefault="00CA16D5" w:rsidP="00EB6759">
      <w:pPr>
        <w:spacing w:line="360" w:lineRule="exact"/>
        <w:rPr>
          <w:rFonts w:ascii="微軟正黑體" w:eastAsia="微軟正黑體" w:hAnsi="微軟正黑體" w:cs="Arial"/>
          <w:szCs w:val="24"/>
        </w:rPr>
      </w:pPr>
      <w:r w:rsidRPr="006D39DD">
        <w:rPr>
          <w:rFonts w:ascii="微軟正黑體" w:eastAsia="微軟正黑體" w:hAnsi="微軟正黑體" w:cs="Arial"/>
          <w:szCs w:val="24"/>
        </w:rPr>
        <w:t>以綠色旅遊為題，設計</w:t>
      </w:r>
      <w:r w:rsidRPr="006D39DD">
        <w:rPr>
          <w:rFonts w:ascii="微軟正黑體" w:eastAsia="微軟正黑體" w:hAnsi="微軟正黑體" w:cs="Arial" w:hint="eastAsia"/>
          <w:szCs w:val="24"/>
        </w:rPr>
        <w:t>半日</w:t>
      </w:r>
      <w:r w:rsidRPr="006D39DD">
        <w:rPr>
          <w:rFonts w:ascii="微軟正黑體" w:eastAsia="微軟正黑體" w:hAnsi="微軟正黑體" w:cs="Arial"/>
          <w:szCs w:val="24"/>
        </w:rPr>
        <w:t>的</w:t>
      </w:r>
      <w:r w:rsidR="00E00F7A">
        <w:rPr>
          <w:rFonts w:ascii="微軟正黑體" w:eastAsia="微軟正黑體" w:hAnsi="微軟正黑體" w:cs="Arial"/>
          <w:szCs w:val="24"/>
        </w:rPr>
        <w:t>香港</w:t>
      </w:r>
      <w:r w:rsidRPr="006D39DD">
        <w:rPr>
          <w:rFonts w:ascii="微軟正黑體" w:eastAsia="微軟正黑體" w:hAnsi="微軟正黑體" w:cs="Arial"/>
          <w:szCs w:val="24"/>
        </w:rPr>
        <w:t>特色導賞路線</w:t>
      </w:r>
    </w:p>
    <w:p w:rsidR="00CA16D5" w:rsidRPr="006D39DD" w:rsidRDefault="00CA16D5" w:rsidP="00EB6759">
      <w:pPr>
        <w:spacing w:line="360" w:lineRule="exact"/>
        <w:rPr>
          <w:rFonts w:ascii="微軟正黑體" w:eastAsia="微軟正黑體" w:hAnsi="微軟正黑體" w:cs="Arial"/>
          <w:szCs w:val="24"/>
        </w:rPr>
      </w:pPr>
      <w:r w:rsidRPr="006D39DD">
        <w:rPr>
          <w:rFonts w:ascii="微軟正黑體" w:eastAsia="微軟正黑體" w:hAnsi="微軟正黑體" w:cs="Arial"/>
          <w:szCs w:val="24"/>
        </w:rPr>
        <w:t>導賞</w:t>
      </w:r>
      <w:r w:rsidRPr="006D39DD">
        <w:rPr>
          <w:rFonts w:ascii="微軟正黑體" w:eastAsia="微軟正黑體" w:hAnsi="微軟正黑體" w:cs="Arial" w:hint="eastAsia"/>
          <w:szCs w:val="24"/>
        </w:rPr>
        <w:t>時間要求：三至六小時</w:t>
      </w:r>
    </w:p>
    <w:p w:rsidR="00CA16D5" w:rsidRPr="006D39DD" w:rsidRDefault="00CA16D5" w:rsidP="00EB6759">
      <w:pPr>
        <w:spacing w:line="360" w:lineRule="exact"/>
        <w:rPr>
          <w:rFonts w:ascii="微軟正黑體" w:eastAsia="微軟正黑體" w:hAnsi="微軟正黑體" w:cs="Arial"/>
          <w:szCs w:val="24"/>
        </w:rPr>
      </w:pPr>
      <w:r w:rsidRPr="006D39DD">
        <w:rPr>
          <w:rFonts w:ascii="微軟正黑體" w:eastAsia="微軟正黑體" w:hAnsi="微軟正黑體" w:cs="Arial" w:hint="eastAsia"/>
          <w:szCs w:val="24"/>
        </w:rPr>
        <w:t>導賞團人數：十至三十人</w:t>
      </w:r>
    </w:p>
    <w:p w:rsidR="00EB6759" w:rsidRPr="006D39DD" w:rsidRDefault="00CA16D5" w:rsidP="00EB6759">
      <w:pPr>
        <w:spacing w:line="360" w:lineRule="exact"/>
        <w:rPr>
          <w:rFonts w:ascii="微軟正黑體" w:eastAsia="微軟正黑體" w:hAnsi="微軟正黑體" w:cs="Arial"/>
          <w:szCs w:val="24"/>
        </w:rPr>
      </w:pPr>
      <w:r w:rsidRPr="006D39DD">
        <w:rPr>
          <w:rFonts w:ascii="微軟正黑體" w:eastAsia="微軟正黑體" w:hAnsi="微軟正黑體" w:cs="Arial"/>
          <w:szCs w:val="24"/>
        </w:rPr>
        <w:br/>
      </w:r>
      <w:r w:rsidRPr="006D39DD">
        <w:rPr>
          <w:rFonts w:ascii="微軟正黑體" w:eastAsia="微軟正黑體" w:hAnsi="微軟正黑體" w:cs="Arial"/>
          <w:b/>
          <w:szCs w:val="24"/>
          <w:u w:val="single"/>
        </w:rPr>
        <w:t>評分標準</w:t>
      </w:r>
      <w:r w:rsidR="006D39DD">
        <w:rPr>
          <w:rFonts w:ascii="微軟正黑體" w:eastAsia="微軟正黑體" w:hAnsi="微軟正黑體" w:cs="Arial"/>
          <w:szCs w:val="24"/>
        </w:rPr>
        <w:br/>
      </w:r>
      <w:r w:rsidRPr="006D39DD">
        <w:rPr>
          <w:rFonts w:ascii="微軟正黑體" w:eastAsia="微軟正黑體" w:hAnsi="微軟正黑體" w:cs="Arial"/>
          <w:szCs w:val="24"/>
        </w:rPr>
        <w:t>創意30%，低碳30%，成本效益及可行性20%，綠色旅遊教育20%</w:t>
      </w:r>
      <w:r w:rsidRPr="006D39DD">
        <w:rPr>
          <w:rFonts w:ascii="微軟正黑體" w:eastAsia="微軟正黑體" w:hAnsi="微軟正黑體" w:cs="Arial"/>
          <w:szCs w:val="24"/>
        </w:rPr>
        <w:br/>
      </w:r>
      <w:r w:rsidRPr="006D39DD">
        <w:rPr>
          <w:rFonts w:ascii="微軟正黑體" w:eastAsia="微軟正黑體" w:hAnsi="微軟正黑體" w:cs="Arial"/>
          <w:szCs w:val="24"/>
        </w:rPr>
        <w:br/>
      </w:r>
      <w:r w:rsidRPr="006D39DD">
        <w:rPr>
          <w:rFonts w:ascii="微軟正黑體" w:eastAsia="微軟正黑體" w:hAnsi="微軟正黑體" w:cs="Arial"/>
          <w:b/>
          <w:szCs w:val="24"/>
          <w:u w:val="single"/>
        </w:rPr>
        <w:t>參賽形式</w:t>
      </w:r>
      <w:r w:rsidR="006D39DD">
        <w:rPr>
          <w:rFonts w:ascii="微軟正黑體" w:eastAsia="微軟正黑體" w:hAnsi="微軟正黑體" w:cs="Arial"/>
          <w:szCs w:val="24"/>
        </w:rPr>
        <w:br/>
      </w:r>
      <w:r w:rsidRPr="006D39DD">
        <w:rPr>
          <w:rFonts w:ascii="微軟正黑體" w:eastAsia="微軟正黑體" w:hAnsi="微軟正黑體" w:cs="Arial"/>
          <w:szCs w:val="24"/>
        </w:rPr>
        <w:t>可以個人或團隊名義報名，團隊參加人數最多5名</w:t>
      </w:r>
      <w:r w:rsidRPr="006D39DD">
        <w:rPr>
          <w:rFonts w:ascii="微軟正黑體" w:eastAsia="微軟正黑體" w:hAnsi="微軟正黑體" w:cs="Arial"/>
          <w:szCs w:val="24"/>
        </w:rPr>
        <w:br/>
      </w:r>
      <w:r w:rsidRPr="006D39DD">
        <w:rPr>
          <w:rFonts w:ascii="微軟正黑體" w:eastAsia="微軟正黑體" w:hAnsi="微軟正黑體" w:cs="Arial"/>
          <w:szCs w:val="24"/>
        </w:rPr>
        <w:br/>
      </w:r>
      <w:r w:rsidRPr="006D39DD">
        <w:rPr>
          <w:rFonts w:ascii="微軟正黑體" w:eastAsia="微軟正黑體" w:hAnsi="微軟正黑體" w:cs="Arial"/>
          <w:b/>
          <w:szCs w:val="24"/>
          <w:u w:val="single"/>
        </w:rPr>
        <w:t>參賽組別</w:t>
      </w:r>
      <w:r w:rsidR="006D39DD">
        <w:rPr>
          <w:rFonts w:ascii="微軟正黑體" w:eastAsia="微軟正黑體" w:hAnsi="微軟正黑體" w:cs="Arial"/>
          <w:szCs w:val="24"/>
        </w:rPr>
        <w:br/>
      </w:r>
      <w:r w:rsidRPr="006D39DD">
        <w:rPr>
          <w:rFonts w:ascii="微軟正黑體" w:eastAsia="微軟正黑體" w:hAnsi="微軟正黑體" w:cs="Arial"/>
          <w:szCs w:val="24"/>
        </w:rPr>
        <w:t>小學組、中學組及公開組（公開組的主要聯絡人必須為18歲或以上人士）</w:t>
      </w:r>
      <w:r w:rsidRPr="006D39DD">
        <w:rPr>
          <w:rFonts w:ascii="微軟正黑體" w:eastAsia="微軟正黑體" w:hAnsi="微軟正黑體" w:cs="Arial"/>
          <w:szCs w:val="24"/>
        </w:rPr>
        <w:br/>
      </w:r>
      <w:r w:rsidRPr="006D39DD">
        <w:rPr>
          <w:rFonts w:ascii="微軟正黑體" w:eastAsia="微軟正黑體" w:hAnsi="微軟正黑體" w:cs="Arial"/>
          <w:szCs w:val="24"/>
        </w:rPr>
        <w:br/>
      </w:r>
      <w:r w:rsidRPr="006D39DD">
        <w:rPr>
          <w:rFonts w:ascii="微軟正黑體" w:eastAsia="微軟正黑體" w:hAnsi="微軟正黑體" w:cs="Arial"/>
          <w:b/>
          <w:szCs w:val="24"/>
          <w:u w:val="single"/>
        </w:rPr>
        <w:t>參賽方法</w:t>
      </w:r>
    </w:p>
    <w:p w:rsidR="00122535" w:rsidRDefault="00BA6525" w:rsidP="00EB6759">
      <w:pPr>
        <w:spacing w:line="360" w:lineRule="exact"/>
        <w:rPr>
          <w:rFonts w:ascii="微軟正黑體" w:eastAsia="微軟正黑體" w:hAnsi="微軟正黑體" w:cs="Arial"/>
          <w:szCs w:val="24"/>
        </w:rPr>
      </w:pPr>
      <w:r>
        <w:rPr>
          <w:rFonts w:ascii="微軟正黑體" w:eastAsia="微軟正黑體" w:hAnsi="微軟正黑體" w:cs="Arial"/>
          <w:szCs w:val="24"/>
        </w:rPr>
        <w:t>請閱讀</w:t>
      </w:r>
      <w:r w:rsidRPr="000B1988">
        <w:rPr>
          <w:rFonts w:ascii="微軟正黑體" w:eastAsia="微軟正黑體" w:hAnsi="微軟正黑體" w:cs="Arial" w:hint="eastAsia"/>
          <w:szCs w:val="24"/>
        </w:rPr>
        <w:t>比賽條款及規則</w:t>
      </w:r>
      <w:r>
        <w:rPr>
          <w:rFonts w:ascii="微軟正黑體" w:eastAsia="微軟正黑體" w:hAnsi="微軟正黑體" w:cs="Arial" w:hint="eastAsia"/>
          <w:szCs w:val="24"/>
        </w:rPr>
        <w:t>、</w:t>
      </w:r>
      <w:r w:rsidR="00EB6759" w:rsidRPr="006D39DD">
        <w:rPr>
          <w:rFonts w:ascii="微軟正黑體" w:eastAsia="微軟正黑體" w:hAnsi="微軟正黑體" w:cs="Arial"/>
          <w:szCs w:val="24"/>
        </w:rPr>
        <w:t>填</w:t>
      </w:r>
      <w:r w:rsidR="00EB6759" w:rsidRPr="006D39DD">
        <w:rPr>
          <w:rFonts w:ascii="微軟正黑體" w:eastAsia="微軟正黑體" w:hAnsi="微軟正黑體" w:cs="Arial" w:hint="eastAsia"/>
          <w:szCs w:val="24"/>
        </w:rPr>
        <w:t>妥此</w:t>
      </w:r>
      <w:r w:rsidR="00EB6759" w:rsidRPr="006D39DD">
        <w:rPr>
          <w:rFonts w:ascii="微軟正黑體" w:eastAsia="微軟正黑體" w:hAnsi="微軟正黑體" w:cs="Arial"/>
          <w:szCs w:val="24"/>
        </w:rPr>
        <w:t>報名表格</w:t>
      </w:r>
      <w:r w:rsidR="00CA16D5" w:rsidRPr="006D39DD">
        <w:rPr>
          <w:rFonts w:ascii="微軟正黑體" w:eastAsia="微軟正黑體" w:hAnsi="微軟正黑體" w:cs="Arial"/>
          <w:szCs w:val="24"/>
        </w:rPr>
        <w:t>及</w:t>
      </w:r>
      <w:r w:rsidR="00EB6759" w:rsidRPr="006D39DD">
        <w:rPr>
          <w:rFonts w:ascii="微軟正黑體" w:eastAsia="微軟正黑體" w:hAnsi="微軟正黑體" w:cs="Arial"/>
          <w:szCs w:val="24"/>
        </w:rPr>
        <w:t>參賽行程設計方案</w:t>
      </w:r>
      <w:r w:rsidR="00EB6759" w:rsidRPr="006D39DD">
        <w:rPr>
          <w:rFonts w:ascii="微軟正黑體" w:eastAsia="微軟正黑體" w:hAnsi="微軟正黑體" w:cs="Arial" w:hint="eastAsia"/>
          <w:szCs w:val="24"/>
        </w:rPr>
        <w:t>，連同</w:t>
      </w:r>
      <w:r w:rsidR="00EB6759" w:rsidRPr="006D39DD">
        <w:rPr>
          <w:rFonts w:ascii="微軟正黑體" w:eastAsia="微軟正黑體" w:hAnsi="微軟正黑體" w:cs="Arial"/>
          <w:szCs w:val="24"/>
        </w:rPr>
        <w:t>一張</w:t>
      </w:r>
      <w:r w:rsidR="006611C7">
        <w:rPr>
          <w:rFonts w:ascii="微軟正黑體" w:eastAsia="微軟正黑體" w:hAnsi="微軟正黑體" w:cs="Arial"/>
          <w:szCs w:val="24"/>
        </w:rPr>
        <w:t xml:space="preserve"> 4:3或16</w:t>
      </w:r>
      <w:r w:rsidR="006611C7">
        <w:rPr>
          <w:rFonts w:ascii="微軟正黑體" w:eastAsia="微軟正黑體" w:hAnsi="微軟正黑體" w:cs="Arial" w:hint="eastAsia"/>
          <w:szCs w:val="24"/>
        </w:rPr>
        <w:t>:9</w:t>
      </w:r>
      <w:r w:rsidR="00593CAC" w:rsidRPr="00593CAC">
        <w:rPr>
          <w:rFonts w:ascii="微軟正黑體" w:eastAsia="微軟正黑體" w:hAnsi="微軟正黑體" w:cs="Arial" w:hint="eastAsia"/>
          <w:szCs w:val="24"/>
          <w:u w:val="single"/>
        </w:rPr>
        <w:t>「主題</w:t>
      </w:r>
      <w:r w:rsidR="00593CAC" w:rsidRPr="00593CAC">
        <w:rPr>
          <w:rFonts w:ascii="微軟正黑體" w:eastAsia="微軟正黑體" w:hAnsi="微軟正黑體" w:cs="Arial"/>
          <w:szCs w:val="24"/>
          <w:u w:val="single"/>
        </w:rPr>
        <w:t>圖</w:t>
      </w:r>
      <w:r w:rsidR="00593CAC">
        <w:rPr>
          <w:rFonts w:ascii="微軟正黑體" w:eastAsia="微軟正黑體" w:hAnsi="微軟正黑體" w:cs="Arial" w:hint="eastAsia"/>
          <w:szCs w:val="24"/>
          <w:u w:val="single"/>
        </w:rPr>
        <w:t>像</w:t>
      </w:r>
      <w:r w:rsidR="00593CAC" w:rsidRPr="00593CAC">
        <w:rPr>
          <w:rFonts w:ascii="微軟正黑體" w:eastAsia="微軟正黑體" w:hAnsi="微軟正黑體" w:cs="Arial" w:hint="eastAsia"/>
          <w:szCs w:val="24"/>
          <w:u w:val="single"/>
        </w:rPr>
        <w:t>」</w:t>
      </w:r>
      <w:r w:rsidR="00EB6759" w:rsidRPr="006D39DD">
        <w:rPr>
          <w:rFonts w:ascii="微軟正黑體" w:eastAsia="微軟正黑體" w:hAnsi="微軟正黑體" w:cs="Arial"/>
          <w:szCs w:val="24"/>
        </w:rPr>
        <w:t>（可以是相片或自由創作的平面圖</w:t>
      </w:r>
      <w:r w:rsidR="00EB6759" w:rsidRPr="006D39DD">
        <w:rPr>
          <w:rFonts w:ascii="微軟正黑體" w:eastAsia="微軟正黑體" w:hAnsi="微軟正黑體" w:cs="Arial" w:hint="eastAsia"/>
          <w:szCs w:val="24"/>
        </w:rPr>
        <w:t>，</w:t>
      </w:r>
      <w:r w:rsidR="00EB6759" w:rsidRPr="006D39DD">
        <w:rPr>
          <w:rFonts w:ascii="微軟正黑體" w:eastAsia="微軟正黑體" w:hAnsi="微軟正黑體" w:cs="Arial"/>
          <w:szCs w:val="24"/>
        </w:rPr>
        <w:t>以作公眾投票之用</w:t>
      </w:r>
      <w:r w:rsidR="00EB6759" w:rsidRPr="006D39DD">
        <w:rPr>
          <w:rFonts w:ascii="微軟正黑體" w:eastAsia="微軟正黑體" w:hAnsi="微軟正黑體" w:cs="Arial" w:hint="eastAsia"/>
          <w:szCs w:val="24"/>
        </w:rPr>
        <w:t>），於2015年</w:t>
      </w:r>
      <w:r w:rsidR="00EB6759" w:rsidRPr="006D39DD">
        <w:rPr>
          <w:rFonts w:ascii="微軟正黑體" w:eastAsia="微軟正黑體" w:hAnsi="微軟正黑體" w:cs="Arial"/>
          <w:szCs w:val="24"/>
        </w:rPr>
        <w:t>3月2日至4月15日</w:t>
      </w:r>
      <w:r w:rsidR="00EB6759" w:rsidRPr="006D39DD">
        <w:rPr>
          <w:rFonts w:ascii="微軟正黑體" w:eastAsia="微軟正黑體" w:hAnsi="微軟正黑體" w:cs="Arial" w:hint="eastAsia"/>
          <w:szCs w:val="24"/>
        </w:rPr>
        <w:t>期間電郵至travelgreen@greensense.org.hk。</w:t>
      </w:r>
    </w:p>
    <w:p w:rsidR="00122535" w:rsidRPr="004237FB" w:rsidRDefault="00122535" w:rsidP="00122535">
      <w:pPr>
        <w:shd w:val="clear" w:color="auto" w:fill="FFFFFF"/>
        <w:spacing w:before="240"/>
        <w:jc w:val="center"/>
        <w:rPr>
          <w:rFonts w:ascii="微軟正黑體" w:eastAsia="微軟正黑體" w:hAnsi="微軟正黑體"/>
          <w:b/>
          <w:sz w:val="32"/>
          <w:u w:val="single"/>
        </w:rPr>
      </w:pPr>
      <w:r w:rsidRPr="004237FB">
        <w:rPr>
          <w:rFonts w:ascii="微軟正黑體" w:eastAsia="微軟正黑體" w:hAnsi="微軟正黑體" w:hint="eastAsia"/>
          <w:b/>
          <w:sz w:val="32"/>
          <w:u w:val="single"/>
        </w:rPr>
        <w:lastRenderedPageBreak/>
        <w:t>比賽條款及規則</w:t>
      </w:r>
    </w:p>
    <w:p w:rsidR="00122535" w:rsidRDefault="00122535" w:rsidP="00122535">
      <w:pPr>
        <w:shd w:val="clear" w:color="auto" w:fill="FFFFFF"/>
        <w:rPr>
          <w:rFonts w:ascii="Arial" w:hAnsi="Arial" w:cs="Arial"/>
          <w:color w:val="222222"/>
          <w:sz w:val="21"/>
          <w:szCs w:val="21"/>
        </w:rPr>
      </w:pP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比賽設有小學組、中學組及公開組 （18歲或以上）</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參賽者必須填寫真實之個人資料</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主辦機構之員工、評審團及其家屬皆不得參予是次比賽</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參賽路線必須未曾在其他路線設計比賽中獲獎</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參賽檔案大小不能超過10百萬位元(MB)</w:t>
      </w:r>
    </w:p>
    <w:p w:rsidR="00593CAC" w:rsidRDefault="0078042B" w:rsidP="007411AA">
      <w:pPr>
        <w:widowControl/>
        <w:numPr>
          <w:ilvl w:val="0"/>
          <w:numId w:val="8"/>
        </w:numPr>
        <w:shd w:val="clear" w:color="auto" w:fill="FFFFFF"/>
        <w:spacing w:line="600" w:lineRule="exact"/>
        <w:jc w:val="both"/>
        <w:rPr>
          <w:rFonts w:ascii="微軟正黑體" w:eastAsia="微軟正黑體" w:hAnsi="微軟正黑體" w:cs="Arial" w:hint="eastAsia"/>
          <w:szCs w:val="24"/>
        </w:rPr>
      </w:pPr>
      <w:r w:rsidRPr="0078042B">
        <w:rPr>
          <w:rFonts w:ascii="微軟正黑體" w:eastAsia="微軟正黑體" w:hAnsi="微軟正黑體" w:cs="Arial" w:hint="eastAsia"/>
          <w:szCs w:val="24"/>
        </w:rPr>
        <w:t>每位參賽者的參賽次數不限，唯每一位參加者只有一個獲獎機會</w:t>
      </w:r>
    </w:p>
    <w:p w:rsidR="0078042B" w:rsidRPr="00593CAC" w:rsidRDefault="00593CAC"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593CAC">
        <w:rPr>
          <w:rFonts w:ascii="微軟正黑體" w:eastAsia="微軟正黑體" w:hAnsi="微軟正黑體" w:cs="Arial" w:hint="eastAsia"/>
          <w:szCs w:val="24"/>
        </w:rPr>
        <w:t>參賽</w:t>
      </w:r>
      <w:r w:rsidRPr="00593CAC">
        <w:rPr>
          <w:rFonts w:ascii="微軟正黑體" w:eastAsia="微軟正黑體" w:hAnsi="微軟正黑體" w:cs="Arial" w:hint="eastAsia"/>
          <w:szCs w:val="24"/>
        </w:rPr>
        <w:t>「主題圖像」</w:t>
      </w:r>
      <w:r>
        <w:rPr>
          <w:rFonts w:ascii="微軟正黑體" w:eastAsia="微軟正黑體" w:hAnsi="微軟正黑體" w:cs="Arial" w:hint="eastAsia"/>
          <w:szCs w:val="24"/>
        </w:rPr>
        <w:t>及設計</w:t>
      </w:r>
      <w:r w:rsidR="00337D17">
        <w:rPr>
          <w:rFonts w:ascii="微軟正黑體" w:eastAsia="微軟正黑體" w:hAnsi="微軟正黑體" w:cs="Arial" w:hint="eastAsia"/>
          <w:szCs w:val="24"/>
        </w:rPr>
        <w:t>方案</w:t>
      </w:r>
      <w:r>
        <w:rPr>
          <w:rFonts w:ascii="微軟正黑體" w:eastAsia="微軟正黑體" w:hAnsi="微軟正黑體" w:cs="Arial" w:hint="eastAsia"/>
          <w:szCs w:val="24"/>
        </w:rPr>
        <w:t>中所包含的照片、圖片及文字</w:t>
      </w:r>
      <w:r w:rsidRPr="00593CAC">
        <w:rPr>
          <w:rFonts w:ascii="微軟正黑體" w:eastAsia="微軟正黑體" w:hAnsi="微軟正黑體" w:cs="Arial" w:hint="eastAsia"/>
          <w:szCs w:val="24"/>
        </w:rPr>
        <w:t>必須為參賽者之個人原創作品，且擁有該作品的全部版權</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凡參加本比賽者，均等同已無限制及無保留地授權予主辦機構或其代表，並有權在任何情況之下使用、展示、刊出及發佈該作品而毋須另行徵得參賽者的同意及另外支付費用</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所有參賽作品（包括送遞、郵寄及電郵）均不會獲收件確認通知，亦不會安排發還，參賽者必須自行保留原作的檔案</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所有得獎者將被邀請出席頒獎禮</w:t>
      </w:r>
    </w:p>
    <w:p w:rsidR="0078042B" w:rsidRPr="0078042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主辦機構對本參賽的規則有權作出修訂而毋須另外通告，主辦機構亦保留本比賽的最後解釋權及決定權，並有權拒絕任何作品參賽或取消其參賽資格而無須作出解釋。如有任何爭論，將由評審團作最後決定</w:t>
      </w:r>
    </w:p>
    <w:p w:rsidR="00122535" w:rsidRPr="004237FB" w:rsidRDefault="0078042B" w:rsidP="007411AA">
      <w:pPr>
        <w:widowControl/>
        <w:numPr>
          <w:ilvl w:val="0"/>
          <w:numId w:val="8"/>
        </w:numPr>
        <w:shd w:val="clear" w:color="auto" w:fill="FFFFFF"/>
        <w:spacing w:line="600" w:lineRule="exact"/>
        <w:jc w:val="both"/>
        <w:rPr>
          <w:rFonts w:ascii="微軟正黑體" w:eastAsia="微軟正黑體" w:hAnsi="微軟正黑體" w:cs="Arial"/>
          <w:szCs w:val="24"/>
        </w:rPr>
      </w:pPr>
      <w:r w:rsidRPr="0078042B">
        <w:rPr>
          <w:rFonts w:ascii="微軟正黑體" w:eastAsia="微軟正黑體" w:hAnsi="微軟正黑體" w:cs="Arial" w:hint="eastAsia"/>
          <w:szCs w:val="24"/>
        </w:rPr>
        <w:t>如參賽者因參加本比賽或因為主辦機構使用、展示、刊出及發佈其作品而引致第三者的任何索償或訴訟，參賽者須自行承擔所有責任</w:t>
      </w:r>
    </w:p>
    <w:p w:rsidR="00122535" w:rsidRDefault="00122535" w:rsidP="00122535">
      <w:pPr>
        <w:widowControl/>
        <w:rPr>
          <w:rFonts w:ascii="微軟正黑體" w:eastAsia="微軟正黑體" w:hAnsi="微軟正黑體" w:cs="Arial"/>
          <w:szCs w:val="24"/>
        </w:rPr>
      </w:pPr>
      <w:r>
        <w:rPr>
          <w:rFonts w:ascii="微軟正黑體" w:eastAsia="微軟正黑體" w:hAnsi="微軟正黑體" w:cs="Arial"/>
          <w:szCs w:val="24"/>
        </w:rPr>
        <w:t xml:space="preserve"> </w:t>
      </w:r>
      <w:r>
        <w:rPr>
          <w:rFonts w:ascii="微軟正黑體" w:eastAsia="微軟正黑體" w:hAnsi="微軟正黑體" w:cs="Arial"/>
          <w:szCs w:val="24"/>
        </w:rPr>
        <w:br w:type="page"/>
      </w:r>
    </w:p>
    <w:p w:rsidR="00EB6759" w:rsidRPr="006D39DD" w:rsidRDefault="00EB6759" w:rsidP="00EB6759">
      <w:pPr>
        <w:spacing w:before="240"/>
        <w:jc w:val="center"/>
        <w:rPr>
          <w:rFonts w:ascii="微軟正黑體" w:eastAsia="微軟正黑體" w:hAnsi="微軟正黑體"/>
          <w:b/>
          <w:sz w:val="32"/>
          <w:u w:val="single"/>
        </w:rPr>
      </w:pPr>
      <w:r w:rsidRPr="006D39DD">
        <w:rPr>
          <w:rFonts w:ascii="微軟正黑體" w:eastAsia="微軟正黑體" w:hAnsi="微軟正黑體" w:hint="eastAsia"/>
          <w:b/>
          <w:sz w:val="32"/>
          <w:u w:val="single"/>
        </w:rPr>
        <w:lastRenderedPageBreak/>
        <w:t>「綠色旅遊路線設計比賽」</w:t>
      </w:r>
    </w:p>
    <w:p w:rsidR="00EB6759" w:rsidRDefault="00FD28FA" w:rsidP="00DF5EE0">
      <w:pPr>
        <w:spacing w:after="240"/>
        <w:jc w:val="center"/>
        <w:rPr>
          <w:rFonts w:ascii="微軟正黑體" w:eastAsia="微軟正黑體" w:hAnsi="微軟正黑體"/>
          <w:b/>
          <w:sz w:val="32"/>
          <w:u w:val="single"/>
        </w:rPr>
      </w:pPr>
      <w:r>
        <w:rPr>
          <w:rFonts w:ascii="微軟正黑體" w:eastAsia="微軟正黑體" w:hAnsi="微軟正黑體"/>
          <w:b/>
          <w:sz w:val="32"/>
          <w:u w:val="single"/>
        </w:rPr>
        <w:t>公開</w:t>
      </w:r>
      <w:r w:rsidR="00DF5EE0">
        <w:rPr>
          <w:rFonts w:ascii="微軟正黑體" w:eastAsia="微軟正黑體" w:hAnsi="微軟正黑體"/>
          <w:b/>
          <w:sz w:val="32"/>
          <w:u w:val="single"/>
        </w:rPr>
        <w:t>組</w:t>
      </w:r>
      <w:r w:rsidR="00EB6759" w:rsidRPr="006D39DD">
        <w:rPr>
          <w:rFonts w:ascii="微軟正黑體" w:eastAsia="微軟正黑體" w:hAnsi="微軟正黑體" w:hint="eastAsia"/>
          <w:b/>
          <w:sz w:val="32"/>
          <w:u w:val="single"/>
        </w:rPr>
        <w:t>參加表格</w:t>
      </w:r>
    </w:p>
    <w:p w:rsidR="007411AA" w:rsidRDefault="00AD6307" w:rsidP="00AD6307">
      <w:pPr>
        <w:spacing w:line="360" w:lineRule="exact"/>
        <w:jc w:val="center"/>
        <w:rPr>
          <w:rFonts w:ascii="微軟正黑體" w:eastAsia="微軟正黑體" w:hAnsi="微軟正黑體" w:cs="Arial" w:hint="eastAsia"/>
          <w:b/>
          <w:szCs w:val="24"/>
        </w:rPr>
      </w:pPr>
      <w:r w:rsidRPr="00AD6307">
        <w:rPr>
          <w:rFonts w:ascii="微軟正黑體" w:eastAsia="微軟正黑體" w:hAnsi="微軟正黑體" w:cs="Arial" w:hint="eastAsia"/>
          <w:szCs w:val="24"/>
        </w:rPr>
        <w:t>請</w:t>
      </w:r>
      <w:r w:rsidRPr="00AD6307">
        <w:rPr>
          <w:rFonts w:ascii="微軟正黑體" w:eastAsia="微軟正黑體" w:hAnsi="微軟正黑體" w:cs="Arial"/>
          <w:szCs w:val="24"/>
        </w:rPr>
        <w:t>填</w:t>
      </w:r>
      <w:r w:rsidRPr="00AD6307">
        <w:rPr>
          <w:rFonts w:ascii="微軟正黑體" w:eastAsia="微軟正黑體" w:hAnsi="微軟正黑體" w:cs="Arial" w:hint="eastAsia"/>
          <w:szCs w:val="24"/>
        </w:rPr>
        <w:t>妥此</w:t>
      </w:r>
      <w:r w:rsidRPr="00AD6307">
        <w:rPr>
          <w:rFonts w:ascii="微軟正黑體" w:eastAsia="微軟正黑體" w:hAnsi="微軟正黑體" w:cs="Arial"/>
          <w:szCs w:val="24"/>
        </w:rPr>
        <w:t>報名表格及參賽行程設計方案</w:t>
      </w:r>
      <w:r w:rsidRPr="00AD6307">
        <w:rPr>
          <w:rFonts w:ascii="微軟正黑體" w:eastAsia="微軟正黑體" w:hAnsi="微軟正黑體" w:cs="Arial" w:hint="eastAsia"/>
          <w:szCs w:val="24"/>
        </w:rPr>
        <w:t>，</w:t>
      </w:r>
      <w:r w:rsidRPr="00DF5EE0">
        <w:rPr>
          <w:rFonts w:ascii="微軟正黑體" w:eastAsia="微軟正黑體" w:hAnsi="微軟正黑體" w:cs="Arial" w:hint="eastAsia"/>
          <w:b/>
          <w:szCs w:val="24"/>
        </w:rPr>
        <w:t>連同</w:t>
      </w:r>
      <w:r w:rsidRPr="00DF5EE0">
        <w:rPr>
          <w:rFonts w:ascii="微軟正黑體" w:eastAsia="微軟正黑體" w:hAnsi="微軟正黑體" w:cs="Arial"/>
          <w:b/>
          <w:szCs w:val="24"/>
        </w:rPr>
        <w:t xml:space="preserve">一張 4:3 </w:t>
      </w:r>
      <w:r w:rsidR="00DF5EE0" w:rsidRPr="00DF5EE0">
        <w:rPr>
          <w:rFonts w:ascii="微軟正黑體" w:eastAsia="微軟正黑體" w:hAnsi="微軟正黑體" w:cs="Arial"/>
          <w:b/>
          <w:szCs w:val="24"/>
        </w:rPr>
        <w:t>或16:9</w:t>
      </w:r>
      <w:r w:rsidR="007411AA" w:rsidRPr="007411AA">
        <w:rPr>
          <w:rFonts w:ascii="微軟正黑體" w:eastAsia="微軟正黑體" w:hAnsi="微軟正黑體" w:cs="Arial" w:hint="eastAsia"/>
          <w:b/>
          <w:szCs w:val="24"/>
        </w:rPr>
        <w:t>「主題圖像」</w:t>
      </w:r>
    </w:p>
    <w:p w:rsidR="007411AA" w:rsidRDefault="00AD6307" w:rsidP="00AD6307">
      <w:pPr>
        <w:spacing w:line="360" w:lineRule="exact"/>
        <w:jc w:val="center"/>
        <w:rPr>
          <w:rFonts w:ascii="微軟正黑體" w:eastAsia="微軟正黑體" w:hAnsi="微軟正黑體" w:cs="Arial" w:hint="eastAsia"/>
          <w:szCs w:val="24"/>
        </w:rPr>
      </w:pPr>
      <w:r w:rsidRPr="00AD6307">
        <w:rPr>
          <w:rFonts w:ascii="微軟正黑體" w:eastAsia="微軟正黑體" w:hAnsi="微軟正黑體" w:cs="Arial"/>
          <w:szCs w:val="24"/>
        </w:rPr>
        <w:t>（可以是相片或自由創作的平面圖</w:t>
      </w:r>
      <w:r>
        <w:rPr>
          <w:rFonts w:ascii="微軟正黑體" w:eastAsia="微軟正黑體" w:hAnsi="微軟正黑體" w:cs="Arial" w:hint="eastAsia"/>
          <w:szCs w:val="24"/>
        </w:rPr>
        <w:t>像，可以包括文字，</w:t>
      </w:r>
      <w:r w:rsidRPr="00AD6307">
        <w:rPr>
          <w:rFonts w:ascii="微軟正黑體" w:eastAsia="微軟正黑體" w:hAnsi="微軟正黑體" w:cs="Arial"/>
          <w:szCs w:val="24"/>
        </w:rPr>
        <w:t>以作公眾投票之用</w:t>
      </w:r>
      <w:r w:rsidRPr="00AD6307">
        <w:rPr>
          <w:rFonts w:ascii="微軟正黑體" w:eastAsia="微軟正黑體" w:hAnsi="微軟正黑體" w:cs="Arial" w:hint="eastAsia"/>
          <w:szCs w:val="24"/>
        </w:rPr>
        <w:t>），</w:t>
      </w:r>
    </w:p>
    <w:p w:rsidR="00AD6307" w:rsidRPr="00AD6307" w:rsidRDefault="00AD6307" w:rsidP="00AD6307">
      <w:pPr>
        <w:spacing w:line="360" w:lineRule="exact"/>
        <w:jc w:val="center"/>
        <w:rPr>
          <w:rFonts w:ascii="微軟正黑體" w:eastAsia="微軟正黑體" w:hAnsi="微軟正黑體" w:cs="Arial"/>
          <w:szCs w:val="24"/>
        </w:rPr>
      </w:pPr>
      <w:r w:rsidRPr="00AD6307">
        <w:rPr>
          <w:rFonts w:ascii="微軟正黑體" w:eastAsia="微軟正黑體" w:hAnsi="微軟正黑體" w:cs="Arial" w:hint="eastAsia"/>
          <w:szCs w:val="24"/>
        </w:rPr>
        <w:t>於2015年</w:t>
      </w:r>
      <w:r w:rsidRPr="00AD6307">
        <w:rPr>
          <w:rFonts w:ascii="微軟正黑體" w:eastAsia="微軟正黑體" w:hAnsi="微軟正黑體" w:cs="Arial"/>
          <w:szCs w:val="24"/>
        </w:rPr>
        <w:t>3月2日至4月15日</w:t>
      </w:r>
      <w:r w:rsidRPr="00AD6307">
        <w:rPr>
          <w:rFonts w:ascii="微軟正黑體" w:eastAsia="微軟正黑體" w:hAnsi="微軟正黑體" w:cs="Arial" w:hint="eastAsia"/>
          <w:szCs w:val="24"/>
        </w:rPr>
        <w:t>期間電郵至travelgreen@greensense.org.hk</w:t>
      </w:r>
      <w:bookmarkStart w:id="0" w:name="_GoBack"/>
      <w:bookmarkEnd w:id="0"/>
    </w:p>
    <w:p w:rsidR="00AD6307" w:rsidRPr="00DF5EE0" w:rsidRDefault="00AD6307" w:rsidP="00A47073">
      <w:pPr>
        <w:spacing w:after="240"/>
        <w:jc w:val="center"/>
        <w:rPr>
          <w:rFonts w:ascii="微軟正黑體" w:eastAsia="微軟正黑體" w:hAnsi="微軟正黑體"/>
          <w:b/>
          <w:i/>
        </w:rPr>
      </w:pPr>
      <w:r w:rsidRPr="00DF5EE0">
        <w:rPr>
          <w:rFonts w:ascii="微軟正黑體" w:eastAsia="微軟正黑體" w:hAnsi="微軟正黑體" w:hint="eastAsia"/>
          <w:b/>
          <w:i/>
        </w:rPr>
        <w:t>如有查詢，請致電8100-4877環保觸覺</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809"/>
        <w:gridCol w:w="8080"/>
      </w:tblGrid>
      <w:tr w:rsidR="00C54393" w:rsidTr="00FD28FA">
        <w:trPr>
          <w:trHeight w:val="1361"/>
        </w:trPr>
        <w:tc>
          <w:tcPr>
            <w:tcW w:w="1809" w:type="dxa"/>
            <w:vAlign w:val="center"/>
          </w:tcPr>
          <w:p w:rsidR="00C54393" w:rsidRPr="00C54393" w:rsidRDefault="00C54393" w:rsidP="00FD28FA">
            <w:pPr>
              <w:jc w:val="both"/>
              <w:rPr>
                <w:rFonts w:ascii="微軟正黑體" w:eastAsia="微軟正黑體" w:hAnsi="微軟正黑體" w:cs="Arial"/>
                <w:b/>
                <w:szCs w:val="24"/>
              </w:rPr>
            </w:pPr>
            <w:r w:rsidRPr="00C54393">
              <w:rPr>
                <w:rFonts w:ascii="微軟正黑體" w:eastAsia="微軟正黑體" w:hAnsi="微軟正黑體" w:cs="Arial"/>
                <w:b/>
                <w:szCs w:val="24"/>
              </w:rPr>
              <w:t>參賽形式</w:t>
            </w:r>
            <w:r w:rsidRPr="00C54393">
              <w:rPr>
                <w:rFonts w:ascii="微軟正黑體" w:eastAsia="微軟正黑體" w:hAnsi="微軟正黑體" w:cs="Arial" w:hint="eastAsia"/>
                <w:b/>
                <w:szCs w:val="24"/>
              </w:rPr>
              <w:t>：</w:t>
            </w:r>
          </w:p>
        </w:tc>
        <w:tc>
          <w:tcPr>
            <w:tcW w:w="8080" w:type="dxa"/>
            <w:vAlign w:val="center"/>
          </w:tcPr>
          <w:p w:rsidR="00C54393" w:rsidRDefault="00C54393" w:rsidP="00FD28FA">
            <w:pPr>
              <w:jc w:val="both"/>
              <w:rPr>
                <w:rFonts w:ascii="微軟正黑體" w:eastAsia="微軟正黑體" w:hAnsi="微軟正黑體" w:cs="Arial"/>
                <w:b/>
                <w:szCs w:val="24"/>
                <w:u w:val="single"/>
              </w:rPr>
            </w:pPr>
            <w:r w:rsidRPr="006D39DD">
              <w:rPr>
                <w:rFonts w:ascii="微軟正黑體" w:eastAsia="微軟正黑體" w:hAnsi="微軟正黑體" w:cs="Arial"/>
                <w:szCs w:val="24"/>
              </w:rPr>
              <w:t>個人</w:t>
            </w:r>
            <w:r>
              <w:rPr>
                <w:rFonts w:ascii="微軟正黑體" w:eastAsia="微軟正黑體" w:hAnsi="微軟正黑體" w:cs="Arial" w:hint="eastAsia"/>
                <w:szCs w:val="24"/>
              </w:rPr>
              <w:t>／</w:t>
            </w:r>
            <w:r w:rsidRPr="006D39DD">
              <w:rPr>
                <w:rFonts w:ascii="微軟正黑體" w:eastAsia="微軟正黑體" w:hAnsi="微軟正黑體" w:cs="Arial"/>
                <w:szCs w:val="24"/>
              </w:rPr>
              <w:t>團隊</w:t>
            </w:r>
            <w:r w:rsidR="00DF5EE0">
              <w:rPr>
                <w:rFonts w:ascii="微軟正黑體" w:eastAsia="微軟正黑體" w:hAnsi="微軟正黑體" w:cs="Arial"/>
                <w:szCs w:val="24"/>
              </w:rPr>
              <w:t>*</w:t>
            </w:r>
            <w:r w:rsidRPr="00C54393">
              <w:rPr>
                <w:rFonts w:ascii="微軟正黑體" w:eastAsia="微軟正黑體" w:hAnsi="微軟正黑體" w:cs="Arial" w:hint="eastAsia"/>
                <w:b/>
                <w:szCs w:val="24"/>
              </w:rPr>
              <w:t>（</w:t>
            </w:r>
            <w:r w:rsidRPr="006D39DD">
              <w:rPr>
                <w:rFonts w:ascii="微軟正黑體" w:eastAsia="微軟正黑體" w:hAnsi="微軟正黑體" w:cs="Arial"/>
                <w:szCs w:val="24"/>
              </w:rPr>
              <w:t>團隊</w:t>
            </w:r>
            <w:r>
              <w:rPr>
                <w:rFonts w:ascii="微軟正黑體" w:eastAsia="微軟正黑體" w:hAnsi="微軟正黑體" w:cs="Arial" w:hint="eastAsia"/>
                <w:szCs w:val="24"/>
              </w:rPr>
              <w:t>名稱：</w:t>
            </w:r>
            <w:r w:rsidRPr="00C54393">
              <w:rPr>
                <w:rFonts w:ascii="微軟正黑體" w:eastAsia="微軟正黑體" w:hAnsi="微軟正黑體" w:cs="Arial" w:hint="eastAsia"/>
                <w:szCs w:val="24"/>
                <w:u w:val="single"/>
              </w:rPr>
              <w:t xml:space="preserve">　　　　　　</w:t>
            </w:r>
            <w:r>
              <w:rPr>
                <w:rFonts w:ascii="微軟正黑體" w:eastAsia="微軟正黑體" w:hAnsi="微軟正黑體" w:cs="Arial" w:hint="eastAsia"/>
                <w:szCs w:val="24"/>
                <w:u w:val="single"/>
              </w:rPr>
              <w:t xml:space="preserve">　　　　　　　　　　　　　</w:t>
            </w:r>
            <w:r w:rsidR="00DF5EE0">
              <w:rPr>
                <w:rFonts w:ascii="微軟正黑體" w:eastAsia="微軟正黑體" w:hAnsi="微軟正黑體" w:cs="Arial" w:hint="eastAsia"/>
                <w:szCs w:val="24"/>
              </w:rPr>
              <w:t>）</w:t>
            </w:r>
          </w:p>
        </w:tc>
      </w:tr>
      <w:tr w:rsidR="00DF5EE0" w:rsidTr="00FD28FA">
        <w:trPr>
          <w:trHeight w:val="1361"/>
        </w:trPr>
        <w:tc>
          <w:tcPr>
            <w:tcW w:w="1809" w:type="dxa"/>
          </w:tcPr>
          <w:p w:rsidR="00DF5EE0" w:rsidRPr="00C54393" w:rsidRDefault="00DF5EE0" w:rsidP="0019651E">
            <w:pPr>
              <w:rPr>
                <w:rFonts w:ascii="微軟正黑體" w:eastAsia="微軟正黑體" w:hAnsi="微軟正黑體" w:cs="Arial"/>
                <w:b/>
                <w:szCs w:val="24"/>
              </w:rPr>
            </w:pPr>
            <w:r w:rsidRPr="00C54393">
              <w:rPr>
                <w:rFonts w:ascii="微軟正黑體" w:eastAsia="微軟正黑體" w:hAnsi="微軟正黑體" w:cs="Arial" w:hint="eastAsia"/>
                <w:b/>
                <w:szCs w:val="24"/>
              </w:rPr>
              <w:t>參加者姓名：</w:t>
            </w:r>
          </w:p>
        </w:tc>
        <w:tc>
          <w:tcPr>
            <w:tcW w:w="8080" w:type="dxa"/>
          </w:tcPr>
          <w:p w:rsidR="00DF5EE0" w:rsidRPr="00C02C09" w:rsidRDefault="00DF5EE0" w:rsidP="00C02C09">
            <w:pPr>
              <w:rPr>
                <w:rFonts w:ascii="微軟正黑體" w:eastAsia="微軟正黑體" w:hAnsi="微軟正黑體" w:cs="Arial"/>
                <w:i/>
                <w:szCs w:val="24"/>
              </w:rPr>
            </w:pPr>
            <w:r w:rsidRPr="00DF5EE0">
              <w:rPr>
                <w:rFonts w:ascii="微軟正黑體" w:eastAsia="微軟正黑體" w:hAnsi="微軟正黑體" w:cs="Arial"/>
                <w:noProof/>
                <w:szCs w:val="24"/>
              </w:rPr>
              <mc:AlternateContent>
                <mc:Choice Requires="wps">
                  <w:drawing>
                    <wp:anchor distT="0" distB="0" distL="114300" distR="114300" simplePos="0" relativeHeight="251659264" behindDoc="0" locked="0" layoutInCell="1" allowOverlap="1" wp14:anchorId="53E48203" wp14:editId="005C9252">
                      <wp:simplePos x="0" y="0"/>
                      <wp:positionH relativeFrom="column">
                        <wp:posOffset>3437590</wp:posOffset>
                      </wp:positionH>
                      <wp:positionV relativeFrom="paragraph">
                        <wp:posOffset>30480</wp:posOffset>
                      </wp:positionV>
                      <wp:extent cx="133709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5" cy="1403985"/>
                              </a:xfrm>
                              <a:prstGeom prst="rect">
                                <a:avLst/>
                              </a:prstGeom>
                              <a:noFill/>
                              <a:ln w="9525">
                                <a:noFill/>
                                <a:miter lim="800000"/>
                                <a:headEnd/>
                                <a:tailEnd/>
                              </a:ln>
                            </wps:spPr>
                            <wps:txbx>
                              <w:txbxContent>
                                <w:p w:rsidR="00DF5EE0" w:rsidRPr="00DF5EE0" w:rsidRDefault="00DF5EE0" w:rsidP="00DF5EE0">
                                  <w:pPr>
                                    <w:jc w:val="right"/>
                                    <w:rPr>
                                      <w:rFonts w:ascii="微軟正黑體" w:eastAsia="微軟正黑體" w:hAnsi="微軟正黑體"/>
                                      <w:i/>
                                      <w:sz w:val="20"/>
                                    </w:rPr>
                                  </w:pPr>
                                  <w:r w:rsidRPr="00DF5EE0">
                                    <w:rPr>
                                      <w:rFonts w:ascii="微軟正黑體" w:eastAsia="微軟正黑體" w:hAnsi="微軟正黑體" w:hint="eastAsia"/>
                                      <w:i/>
                                      <w:sz w:val="20"/>
                                    </w:rPr>
                                    <w:t>*請刪去不適用者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pt;margin-top:2.4pt;width:10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" filled="f" stroked="f">
                      <v:textbox style="mso-fit-shape-to-text:t">
                        <w:txbxContent>
                          <w:p w:rsidR="00DF5EE0" w:rsidRPr="00DF5EE0" w:rsidRDefault="00DF5EE0" w:rsidP="00DF5EE0">
                            <w:pPr>
                              <w:jc w:val="right"/>
                              <w:rPr>
                                <w:rFonts w:ascii="微軟正黑體" w:eastAsia="微軟正黑體" w:hAnsi="微軟正黑體"/>
                                <w:i/>
                                <w:sz w:val="20"/>
                              </w:rPr>
                            </w:pPr>
                            <w:r w:rsidRPr="00DF5EE0">
                              <w:rPr>
                                <w:rFonts w:ascii="微軟正黑體" w:eastAsia="微軟正黑體" w:hAnsi="微軟正黑體" w:hint="eastAsia"/>
                                <w:i/>
                                <w:sz w:val="20"/>
                              </w:rPr>
                              <w:t>*請刪去不適用者</w:t>
                            </w:r>
                          </w:p>
                        </w:txbxContent>
                      </v:textbox>
                    </v:shape>
                  </w:pict>
                </mc:Fallback>
              </mc:AlternateContent>
            </w:r>
            <w:r w:rsidRPr="00C02C09">
              <w:rPr>
                <w:rFonts w:ascii="微軟正黑體" w:eastAsia="微軟正黑體" w:hAnsi="微軟正黑體" w:cs="Arial" w:hint="eastAsia"/>
                <w:i/>
                <w:szCs w:val="24"/>
              </w:rPr>
              <w:t>首位為聯絡人（團體參賽適用）</w:t>
            </w:r>
          </w:p>
          <w:p w:rsidR="00DF5EE0" w:rsidRPr="00C02C09" w:rsidRDefault="00DF5EE0" w:rsidP="00C02C09">
            <w:pPr>
              <w:pStyle w:val="ListParagraph"/>
              <w:numPr>
                <w:ilvl w:val="0"/>
                <w:numId w:val="2"/>
              </w:numPr>
              <w:ind w:leftChars="0"/>
              <w:rPr>
                <w:rFonts w:ascii="微軟正黑體" w:eastAsia="微軟正黑體" w:hAnsi="微軟正黑體" w:cs="Arial"/>
                <w:b/>
                <w:szCs w:val="24"/>
                <w:u w:val="single"/>
              </w:rPr>
            </w:pPr>
            <w:r>
              <w:rPr>
                <w:rFonts w:ascii="微軟正黑體" w:eastAsia="微軟正黑體" w:hAnsi="微軟正黑體" w:cs="Arial" w:hint="eastAsia"/>
                <w:b/>
                <w:szCs w:val="24"/>
                <w:u w:val="single"/>
              </w:rPr>
              <w:t xml:space="preserve">　　　　　　　　　　　　　　</w:t>
            </w:r>
          </w:p>
          <w:p w:rsidR="00DF5EE0" w:rsidRPr="00C02C09" w:rsidRDefault="00DF5EE0" w:rsidP="00C02C09">
            <w:pPr>
              <w:pStyle w:val="ListParagraph"/>
              <w:numPr>
                <w:ilvl w:val="0"/>
                <w:numId w:val="2"/>
              </w:numPr>
              <w:ind w:leftChars="0"/>
              <w:rPr>
                <w:rFonts w:ascii="微軟正黑體" w:eastAsia="微軟正黑體" w:hAnsi="微軟正黑體" w:cs="Arial"/>
                <w:b/>
                <w:szCs w:val="24"/>
                <w:u w:val="single"/>
              </w:rPr>
            </w:pPr>
            <w:r>
              <w:rPr>
                <w:rFonts w:ascii="微軟正黑體" w:eastAsia="微軟正黑體" w:hAnsi="微軟正黑體" w:cs="Arial" w:hint="eastAsia"/>
                <w:b/>
                <w:szCs w:val="24"/>
                <w:u w:val="single"/>
              </w:rPr>
              <w:t xml:space="preserve">　　　　　　　　　　　　　　</w:t>
            </w:r>
          </w:p>
          <w:p w:rsidR="00DF5EE0" w:rsidRPr="00C02C09" w:rsidRDefault="00DF5EE0" w:rsidP="00C02C09">
            <w:pPr>
              <w:pStyle w:val="ListParagraph"/>
              <w:numPr>
                <w:ilvl w:val="0"/>
                <w:numId w:val="2"/>
              </w:numPr>
              <w:ind w:leftChars="0"/>
              <w:rPr>
                <w:rFonts w:ascii="微軟正黑體" w:eastAsia="微軟正黑體" w:hAnsi="微軟正黑體" w:cs="Arial"/>
                <w:b/>
                <w:szCs w:val="24"/>
                <w:u w:val="single"/>
              </w:rPr>
            </w:pPr>
            <w:r>
              <w:rPr>
                <w:rFonts w:ascii="微軟正黑體" w:eastAsia="微軟正黑體" w:hAnsi="微軟正黑體" w:cs="Arial" w:hint="eastAsia"/>
                <w:b/>
                <w:szCs w:val="24"/>
                <w:u w:val="single"/>
              </w:rPr>
              <w:t xml:space="preserve">　　　　　　　　　　　　　　</w:t>
            </w:r>
          </w:p>
          <w:p w:rsidR="00DF5EE0" w:rsidRPr="00C02C09" w:rsidRDefault="00DF5EE0" w:rsidP="00C02C09">
            <w:pPr>
              <w:pStyle w:val="ListParagraph"/>
              <w:widowControl/>
              <w:numPr>
                <w:ilvl w:val="0"/>
                <w:numId w:val="2"/>
              </w:numPr>
              <w:ind w:leftChars="0"/>
              <w:rPr>
                <w:rFonts w:ascii="微軟正黑體" w:eastAsia="微軟正黑體" w:hAnsi="微軟正黑體" w:cs="Arial"/>
                <w:b/>
                <w:szCs w:val="24"/>
                <w:u w:val="single"/>
              </w:rPr>
            </w:pPr>
            <w:r>
              <w:rPr>
                <w:rFonts w:ascii="微軟正黑體" w:eastAsia="微軟正黑體" w:hAnsi="微軟正黑體" w:cs="Arial" w:hint="eastAsia"/>
                <w:b/>
                <w:szCs w:val="24"/>
                <w:u w:val="single"/>
              </w:rPr>
              <w:t xml:space="preserve">　　　　　　　　　　　　　　</w:t>
            </w:r>
          </w:p>
          <w:p w:rsidR="00DF5EE0" w:rsidRPr="00C54393" w:rsidRDefault="00DF5EE0" w:rsidP="00C02C09">
            <w:pPr>
              <w:pStyle w:val="ListParagraph"/>
              <w:widowControl/>
              <w:numPr>
                <w:ilvl w:val="0"/>
                <w:numId w:val="2"/>
              </w:numPr>
              <w:ind w:leftChars="0"/>
              <w:rPr>
                <w:rFonts w:ascii="微軟正黑體" w:eastAsia="微軟正黑體" w:hAnsi="微軟正黑體" w:cs="Arial"/>
                <w:b/>
                <w:szCs w:val="24"/>
                <w:u w:val="single"/>
              </w:rPr>
            </w:pPr>
            <w:r>
              <w:rPr>
                <w:rFonts w:ascii="微軟正黑體" w:eastAsia="微軟正黑體" w:hAnsi="微軟正黑體" w:cs="Arial" w:hint="eastAsia"/>
                <w:b/>
                <w:szCs w:val="24"/>
                <w:u w:val="single"/>
              </w:rPr>
              <w:t xml:space="preserve">　　　　　　　　　　　　　　</w:t>
            </w:r>
          </w:p>
        </w:tc>
      </w:tr>
      <w:tr w:rsidR="00C54393" w:rsidTr="00FD28FA">
        <w:trPr>
          <w:trHeight w:val="1361"/>
        </w:trPr>
        <w:tc>
          <w:tcPr>
            <w:tcW w:w="1809" w:type="dxa"/>
            <w:vAlign w:val="center"/>
          </w:tcPr>
          <w:p w:rsidR="00C54393" w:rsidRPr="007A6489" w:rsidRDefault="007A6489" w:rsidP="00FD28FA">
            <w:pPr>
              <w:jc w:val="both"/>
              <w:rPr>
                <w:rFonts w:ascii="微軟正黑體" w:eastAsia="微軟正黑體" w:hAnsi="微軟正黑體" w:cs="Arial"/>
                <w:b/>
                <w:szCs w:val="24"/>
              </w:rPr>
            </w:pPr>
            <w:r w:rsidRPr="007A6489">
              <w:rPr>
                <w:rFonts w:ascii="微軟正黑體" w:eastAsia="微軟正黑體" w:hAnsi="微軟正黑體" w:cs="Arial" w:hint="eastAsia"/>
                <w:b/>
                <w:szCs w:val="24"/>
              </w:rPr>
              <w:t>聯絡電話：</w:t>
            </w:r>
          </w:p>
        </w:tc>
        <w:tc>
          <w:tcPr>
            <w:tcW w:w="8080" w:type="dxa"/>
            <w:vAlign w:val="center"/>
          </w:tcPr>
          <w:p w:rsidR="00C54393" w:rsidRPr="007A6489" w:rsidRDefault="007A6489" w:rsidP="00FD28FA">
            <w:pPr>
              <w:spacing w:before="240"/>
              <w:jc w:val="both"/>
              <w:rPr>
                <w:rFonts w:ascii="微軟正黑體" w:eastAsia="微軟正黑體" w:hAnsi="微軟正黑體" w:cs="Arial"/>
                <w:szCs w:val="24"/>
              </w:rPr>
            </w:pPr>
            <w:r>
              <w:rPr>
                <w:rFonts w:ascii="微軟正黑體" w:eastAsia="微軟正黑體" w:hAnsi="微軟正黑體" w:cs="Arial" w:hint="eastAsia"/>
                <w:b/>
                <w:szCs w:val="24"/>
                <w:u w:val="single"/>
              </w:rPr>
              <w:t xml:space="preserve">　　　　　</w:t>
            </w:r>
            <w:r w:rsidR="00C02C09">
              <w:rPr>
                <w:rFonts w:ascii="微軟正黑體" w:eastAsia="微軟正黑體" w:hAnsi="微軟正黑體" w:cs="Arial" w:hint="eastAsia"/>
                <w:b/>
                <w:szCs w:val="24"/>
                <w:u w:val="single"/>
              </w:rPr>
              <w:t xml:space="preserve">　　　　　　　</w:t>
            </w:r>
            <w:r>
              <w:rPr>
                <w:rFonts w:ascii="微軟正黑體" w:eastAsia="微軟正黑體" w:hAnsi="微軟正黑體" w:cs="Arial" w:hint="eastAsia"/>
                <w:b/>
                <w:szCs w:val="24"/>
                <w:u w:val="single"/>
              </w:rPr>
              <w:t xml:space="preserve">　　　　　　　</w:t>
            </w:r>
            <w:r w:rsidRPr="007A6489">
              <w:rPr>
                <w:rFonts w:ascii="微軟正黑體" w:eastAsia="微軟正黑體" w:hAnsi="微軟正黑體" w:cs="Arial" w:hint="eastAsia"/>
                <w:sz w:val="20"/>
                <w:szCs w:val="24"/>
              </w:rPr>
              <w:t>（如以團體參賽，請填寫聯絡人電話）</w:t>
            </w:r>
          </w:p>
        </w:tc>
      </w:tr>
      <w:tr w:rsidR="007A6489" w:rsidTr="00FD28FA">
        <w:trPr>
          <w:trHeight w:val="1141"/>
        </w:trPr>
        <w:tc>
          <w:tcPr>
            <w:tcW w:w="1809" w:type="dxa"/>
          </w:tcPr>
          <w:p w:rsidR="007A6489" w:rsidRPr="007A6489" w:rsidRDefault="007A6489" w:rsidP="0019651E">
            <w:pPr>
              <w:rPr>
                <w:rFonts w:ascii="微軟正黑體" w:eastAsia="微軟正黑體" w:hAnsi="微軟正黑體" w:cs="Arial"/>
                <w:b/>
                <w:szCs w:val="24"/>
              </w:rPr>
            </w:pPr>
            <w:r w:rsidRPr="007A6489">
              <w:rPr>
                <w:rFonts w:ascii="微軟正黑體" w:eastAsia="微軟正黑體" w:hAnsi="微軟正黑體" w:cs="Arial" w:hint="eastAsia"/>
                <w:b/>
                <w:szCs w:val="24"/>
              </w:rPr>
              <w:t>電郵：</w:t>
            </w:r>
          </w:p>
        </w:tc>
        <w:tc>
          <w:tcPr>
            <w:tcW w:w="8080" w:type="dxa"/>
          </w:tcPr>
          <w:p w:rsidR="007A6489" w:rsidRPr="007A6489" w:rsidRDefault="007A6489" w:rsidP="007A6489">
            <w:pPr>
              <w:spacing w:before="240"/>
              <w:rPr>
                <w:rFonts w:ascii="微軟正黑體" w:eastAsia="微軟正黑體" w:hAnsi="微軟正黑體" w:cs="Arial"/>
                <w:sz w:val="20"/>
                <w:szCs w:val="20"/>
              </w:rPr>
            </w:pPr>
            <w:r>
              <w:rPr>
                <w:rFonts w:ascii="微軟正黑體" w:eastAsia="微軟正黑體" w:hAnsi="微軟正黑體" w:cs="Arial" w:hint="eastAsia"/>
                <w:b/>
                <w:szCs w:val="24"/>
                <w:u w:val="single"/>
              </w:rPr>
              <w:t xml:space="preserve">　　　　　　　　　　　　　　　　　　　</w:t>
            </w:r>
            <w:r w:rsidRPr="007A6489">
              <w:rPr>
                <w:rFonts w:ascii="微軟正黑體" w:eastAsia="微軟正黑體" w:hAnsi="微軟正黑體" w:cs="Arial" w:hint="eastAsia"/>
                <w:sz w:val="20"/>
                <w:szCs w:val="20"/>
              </w:rPr>
              <w:t>（如以團體參賽，請填寫聯絡人電郵）</w:t>
            </w:r>
          </w:p>
        </w:tc>
      </w:tr>
    </w:tbl>
    <w:p w:rsidR="00FD28FA" w:rsidRDefault="00FD28FA" w:rsidP="00FD28FA">
      <w:pPr>
        <w:jc w:val="center"/>
        <w:rPr>
          <w:rFonts w:ascii="微軟正黑體" w:eastAsia="微軟正黑體" w:hAnsi="微軟正黑體"/>
          <w:b/>
          <w:sz w:val="32"/>
          <w:u w:val="single"/>
        </w:rPr>
      </w:pPr>
    </w:p>
    <w:p w:rsidR="00C54393" w:rsidRPr="00FD28FA" w:rsidRDefault="007A6489" w:rsidP="00FD28FA">
      <w:pPr>
        <w:widowControl/>
        <w:spacing w:before="240"/>
        <w:jc w:val="center"/>
        <w:rPr>
          <w:rFonts w:ascii="微軟正黑體" w:eastAsia="微軟正黑體" w:hAnsi="微軟正黑體"/>
          <w:sz w:val="32"/>
        </w:rPr>
      </w:pPr>
      <w:r w:rsidRPr="007A6489">
        <w:rPr>
          <w:rFonts w:ascii="微軟正黑體" w:eastAsia="微軟正黑體" w:hAnsi="微軟正黑體"/>
          <w:b/>
          <w:sz w:val="32"/>
          <w:u w:val="single"/>
        </w:rPr>
        <w:lastRenderedPageBreak/>
        <w:t>參賽行程設計方案</w:t>
      </w:r>
    </w:p>
    <w:tbl>
      <w:tblPr>
        <w:tblStyle w:val="TableGrid"/>
        <w:tblW w:w="0" w:type="auto"/>
        <w:tblLook w:val="04A0" w:firstRow="1" w:lastRow="0" w:firstColumn="1" w:lastColumn="0" w:noHBand="0" w:noVBand="1"/>
      </w:tblPr>
      <w:tblGrid>
        <w:gridCol w:w="2431"/>
        <w:gridCol w:w="87"/>
        <w:gridCol w:w="7290"/>
      </w:tblGrid>
      <w:tr w:rsidR="007A6489" w:rsidRPr="007A6489" w:rsidTr="007A6489">
        <w:tc>
          <w:tcPr>
            <w:tcW w:w="2518" w:type="dxa"/>
            <w:gridSpan w:val="2"/>
          </w:tcPr>
          <w:p w:rsidR="007A6489" w:rsidRPr="007A6489" w:rsidRDefault="007A6489" w:rsidP="007A6489">
            <w:pPr>
              <w:spacing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導賞團名稱</w:t>
            </w:r>
          </w:p>
          <w:p w:rsidR="007A6489" w:rsidRPr="007A6489" w:rsidRDefault="007A6489" w:rsidP="00660261">
            <w:pPr>
              <w:spacing w:after="240" w:line="360" w:lineRule="exact"/>
              <w:rPr>
                <w:rFonts w:ascii="微軟正黑體" w:eastAsia="微軟正黑體" w:hAnsi="微軟正黑體" w:cs="Arial"/>
                <w:b/>
                <w:szCs w:val="24"/>
              </w:rPr>
            </w:pPr>
            <w:r w:rsidRPr="007A6489">
              <w:rPr>
                <w:rFonts w:ascii="微軟正黑體" w:eastAsia="微軟正黑體" w:hAnsi="微軟正黑體" w:cs="Arial" w:hint="eastAsia"/>
                <w:b/>
                <w:i/>
                <w:sz w:val="20"/>
                <w:szCs w:val="24"/>
              </w:rPr>
              <w:t>（20字以內）</w:t>
            </w:r>
          </w:p>
        </w:tc>
        <w:tc>
          <w:tcPr>
            <w:tcW w:w="7290" w:type="dxa"/>
          </w:tcPr>
          <w:p w:rsidR="007A6489" w:rsidRPr="007A6489" w:rsidRDefault="007A6489" w:rsidP="007A6489">
            <w:pPr>
              <w:spacing w:line="360" w:lineRule="exact"/>
              <w:rPr>
                <w:rFonts w:ascii="微軟正黑體" w:eastAsia="微軟正黑體" w:hAnsi="微軟正黑體" w:cs="Arial"/>
                <w:szCs w:val="24"/>
              </w:rPr>
            </w:pPr>
          </w:p>
          <w:p w:rsidR="007A6489" w:rsidRPr="007A6489" w:rsidRDefault="007A6489" w:rsidP="007A6489">
            <w:pPr>
              <w:spacing w:line="360" w:lineRule="exact"/>
              <w:rPr>
                <w:rFonts w:ascii="微軟正黑體" w:eastAsia="微軟正黑體" w:hAnsi="微軟正黑體" w:cs="Arial"/>
                <w:szCs w:val="24"/>
              </w:rPr>
            </w:pPr>
          </w:p>
        </w:tc>
      </w:tr>
      <w:tr w:rsidR="007A6489" w:rsidRPr="007A6489" w:rsidTr="007A6489">
        <w:tc>
          <w:tcPr>
            <w:tcW w:w="2518" w:type="dxa"/>
            <w:gridSpan w:val="2"/>
          </w:tcPr>
          <w:p w:rsidR="007A6489" w:rsidRPr="007A6489" w:rsidRDefault="007A6489" w:rsidP="007A6489">
            <w:pPr>
              <w:spacing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綠色旅遊主題</w:t>
            </w:r>
          </w:p>
          <w:p w:rsidR="007A6489" w:rsidRPr="00C02C09" w:rsidRDefault="00DF79F0" w:rsidP="0015379C">
            <w:pPr>
              <w:spacing w:after="240" w:line="360" w:lineRule="exact"/>
              <w:rPr>
                <w:rFonts w:ascii="微軟正黑體" w:eastAsia="微軟正黑體" w:hAnsi="微軟正黑體" w:cs="Arial"/>
                <w:b/>
                <w:i/>
                <w:szCs w:val="24"/>
              </w:rPr>
            </w:pPr>
            <w:r w:rsidRPr="00C02C09">
              <w:rPr>
                <w:rFonts w:ascii="微軟正黑體" w:eastAsia="微軟正黑體" w:hAnsi="微軟正黑體" w:cs="Arial" w:hint="eastAsia"/>
                <w:b/>
                <w:i/>
                <w:sz w:val="20"/>
                <w:szCs w:val="24"/>
              </w:rPr>
              <w:t>（</w:t>
            </w:r>
            <w:r>
              <w:rPr>
                <w:rFonts w:ascii="微軟正黑體" w:eastAsia="微軟正黑體" w:hAnsi="微軟正黑體" w:cs="Arial" w:hint="eastAsia"/>
                <w:b/>
                <w:i/>
                <w:sz w:val="20"/>
                <w:szCs w:val="24"/>
              </w:rPr>
              <w:t>如：休閒、</w:t>
            </w:r>
            <w:r w:rsidRPr="00C02C09">
              <w:rPr>
                <w:rFonts w:ascii="微軟正黑體" w:eastAsia="微軟正黑體" w:hAnsi="微軟正黑體" w:cs="Arial" w:hint="eastAsia"/>
                <w:b/>
                <w:i/>
                <w:sz w:val="20"/>
                <w:szCs w:val="24"/>
              </w:rPr>
              <w:t>生態、歷史</w:t>
            </w:r>
            <w:r>
              <w:rPr>
                <w:rFonts w:ascii="微軟正黑體" w:eastAsia="微軟正黑體" w:hAnsi="微軟正黑體" w:cs="Arial" w:hint="eastAsia"/>
                <w:b/>
                <w:i/>
                <w:sz w:val="20"/>
                <w:szCs w:val="24"/>
              </w:rPr>
              <w:t>古蹟</w:t>
            </w:r>
            <w:r w:rsidRPr="00C02C09">
              <w:rPr>
                <w:rFonts w:ascii="微軟正黑體" w:eastAsia="微軟正黑體" w:hAnsi="微軟正黑體" w:cs="Arial" w:hint="eastAsia"/>
                <w:b/>
                <w:i/>
                <w:sz w:val="20"/>
                <w:szCs w:val="24"/>
              </w:rPr>
              <w:t>、社區文化等）</w:t>
            </w:r>
          </w:p>
        </w:tc>
        <w:tc>
          <w:tcPr>
            <w:tcW w:w="7290" w:type="dxa"/>
          </w:tcPr>
          <w:p w:rsidR="00C02C09" w:rsidRDefault="00C02C09" w:rsidP="007A6489">
            <w:pPr>
              <w:spacing w:line="360" w:lineRule="exact"/>
              <w:rPr>
                <w:rFonts w:ascii="微軟正黑體" w:eastAsia="微軟正黑體" w:hAnsi="微軟正黑體" w:cs="Arial"/>
                <w:szCs w:val="24"/>
              </w:rPr>
            </w:pPr>
          </w:p>
          <w:p w:rsidR="00C02C09" w:rsidRDefault="00C02C09" w:rsidP="007A6489">
            <w:pPr>
              <w:spacing w:line="360" w:lineRule="exact"/>
              <w:rPr>
                <w:rFonts w:ascii="微軟正黑體" w:eastAsia="微軟正黑體" w:hAnsi="微軟正黑體" w:cs="Arial"/>
                <w:szCs w:val="24"/>
              </w:rPr>
            </w:pPr>
          </w:p>
          <w:p w:rsidR="00C02C09" w:rsidRPr="007A6489" w:rsidRDefault="00C02C09" w:rsidP="007A6489">
            <w:pPr>
              <w:spacing w:line="360" w:lineRule="exact"/>
              <w:rPr>
                <w:rFonts w:ascii="微軟正黑體" w:eastAsia="微軟正黑體" w:hAnsi="微軟正黑體" w:cs="Arial"/>
                <w:szCs w:val="24"/>
              </w:rPr>
            </w:pPr>
          </w:p>
        </w:tc>
      </w:tr>
      <w:tr w:rsidR="007A6489" w:rsidRPr="007A6489" w:rsidTr="007A6489">
        <w:tc>
          <w:tcPr>
            <w:tcW w:w="2518" w:type="dxa"/>
            <w:gridSpan w:val="2"/>
          </w:tcPr>
          <w:p w:rsidR="007A6489" w:rsidRPr="007A6489" w:rsidRDefault="007A6489" w:rsidP="007A6489">
            <w:pPr>
              <w:spacing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導賞團人數</w:t>
            </w:r>
          </w:p>
          <w:p w:rsidR="007A6489" w:rsidRPr="00C02C09" w:rsidRDefault="007A6489" w:rsidP="0015379C">
            <w:pPr>
              <w:spacing w:after="240" w:line="360" w:lineRule="exact"/>
              <w:rPr>
                <w:rFonts w:ascii="微軟正黑體" w:eastAsia="微軟正黑體" w:hAnsi="微軟正黑體" w:cs="Arial"/>
                <w:b/>
                <w:i/>
                <w:szCs w:val="24"/>
              </w:rPr>
            </w:pPr>
            <w:r w:rsidRPr="00C02C09">
              <w:rPr>
                <w:rFonts w:ascii="微軟正黑體" w:eastAsia="微軟正黑體" w:hAnsi="微軟正黑體" w:cs="Arial" w:hint="eastAsia"/>
                <w:b/>
                <w:i/>
                <w:sz w:val="20"/>
                <w:szCs w:val="24"/>
              </w:rPr>
              <w:t>（比賽要求為10至30人</w:t>
            </w:r>
            <w:r w:rsidR="00C02C09">
              <w:rPr>
                <w:rFonts w:ascii="微軟正黑體" w:eastAsia="微軟正黑體" w:hAnsi="微軟正黑體" w:cs="Arial" w:hint="eastAsia"/>
                <w:b/>
                <w:i/>
                <w:sz w:val="20"/>
                <w:szCs w:val="24"/>
              </w:rPr>
              <w:t>）</w:t>
            </w:r>
          </w:p>
        </w:tc>
        <w:tc>
          <w:tcPr>
            <w:tcW w:w="7290" w:type="dxa"/>
          </w:tcPr>
          <w:p w:rsidR="007A6489" w:rsidRPr="007A6489" w:rsidRDefault="007A6489" w:rsidP="007A6489">
            <w:pPr>
              <w:spacing w:line="360" w:lineRule="exact"/>
              <w:rPr>
                <w:rFonts w:ascii="微軟正黑體" w:eastAsia="微軟正黑體" w:hAnsi="微軟正黑體" w:cs="Arial"/>
                <w:szCs w:val="24"/>
              </w:rPr>
            </w:pPr>
          </w:p>
        </w:tc>
      </w:tr>
      <w:tr w:rsidR="00AD6307" w:rsidRPr="007A6489" w:rsidTr="00AD6307">
        <w:tc>
          <w:tcPr>
            <w:tcW w:w="9808" w:type="dxa"/>
            <w:gridSpan w:val="3"/>
            <w:tcBorders>
              <w:right w:val="single" w:sz="4" w:space="0" w:color="auto"/>
            </w:tcBorders>
          </w:tcPr>
          <w:p w:rsidR="00AD6307" w:rsidRPr="007A6489" w:rsidRDefault="00AD6307" w:rsidP="00AD6307">
            <w:pPr>
              <w:spacing w:before="240" w:line="360" w:lineRule="exact"/>
              <w:jc w:val="center"/>
              <w:rPr>
                <w:rFonts w:ascii="微軟正黑體" w:eastAsia="微軟正黑體" w:hAnsi="微軟正黑體" w:cs="Arial"/>
                <w:b/>
                <w:szCs w:val="24"/>
              </w:rPr>
            </w:pPr>
            <w:r w:rsidRPr="007A6489">
              <w:rPr>
                <w:rFonts w:ascii="微軟正黑體" w:eastAsia="微軟正黑體" w:hAnsi="微軟正黑體" w:cs="Arial" w:hint="eastAsia"/>
                <w:b/>
                <w:szCs w:val="24"/>
              </w:rPr>
              <w:t>綠色旅遊</w:t>
            </w:r>
            <w:r w:rsidR="001E5359">
              <w:rPr>
                <w:rFonts w:ascii="微軟正黑體" w:eastAsia="微軟正黑體" w:hAnsi="微軟正黑體" w:cs="Arial" w:hint="eastAsia"/>
                <w:b/>
                <w:szCs w:val="24"/>
              </w:rPr>
              <w:t>意念及</w:t>
            </w:r>
            <w:r w:rsidRPr="007A6489">
              <w:rPr>
                <w:rFonts w:ascii="微軟正黑體" w:eastAsia="微軟正黑體" w:hAnsi="微軟正黑體" w:cs="Arial" w:hint="eastAsia"/>
                <w:b/>
                <w:szCs w:val="24"/>
              </w:rPr>
              <w:t>路線簡介</w:t>
            </w:r>
          </w:p>
          <w:p w:rsidR="00AD6307" w:rsidRPr="007A6489" w:rsidRDefault="00AD6307" w:rsidP="00AD6307">
            <w:pPr>
              <w:spacing w:after="240" w:line="360" w:lineRule="exact"/>
              <w:jc w:val="center"/>
              <w:rPr>
                <w:rFonts w:ascii="微軟正黑體" w:eastAsia="微軟正黑體" w:hAnsi="微軟正黑體" w:cs="Arial"/>
                <w:szCs w:val="24"/>
              </w:rPr>
            </w:pPr>
            <w:r w:rsidRPr="00C02C09">
              <w:rPr>
                <w:rFonts w:ascii="微軟正黑體" w:eastAsia="微軟正黑體" w:hAnsi="微軟正黑體" w:cs="Arial" w:hint="eastAsia"/>
                <w:b/>
                <w:i/>
                <w:sz w:val="20"/>
                <w:szCs w:val="24"/>
              </w:rPr>
              <w:t>（200字以內）</w:t>
            </w:r>
          </w:p>
        </w:tc>
      </w:tr>
      <w:tr w:rsidR="00AD6307" w:rsidRPr="007A6489" w:rsidTr="00AD6307">
        <w:tc>
          <w:tcPr>
            <w:tcW w:w="9808" w:type="dxa"/>
            <w:gridSpan w:val="3"/>
            <w:tcBorders>
              <w:right w:val="single" w:sz="4" w:space="0" w:color="auto"/>
            </w:tcBorders>
          </w:tcPr>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Default="00AD6307" w:rsidP="007A6489">
            <w:pPr>
              <w:spacing w:line="360" w:lineRule="exact"/>
              <w:rPr>
                <w:rFonts w:ascii="微軟正黑體" w:eastAsia="微軟正黑體" w:hAnsi="微軟正黑體" w:cs="Arial"/>
                <w:szCs w:val="24"/>
              </w:rPr>
            </w:pPr>
          </w:p>
          <w:p w:rsidR="00AD6307" w:rsidRPr="007A6489" w:rsidRDefault="00AD6307" w:rsidP="007A6489">
            <w:pPr>
              <w:spacing w:line="360" w:lineRule="exact"/>
              <w:rPr>
                <w:rFonts w:ascii="微軟正黑體" w:eastAsia="微軟正黑體" w:hAnsi="微軟正黑體" w:cs="Arial"/>
                <w:szCs w:val="24"/>
              </w:rPr>
            </w:pPr>
          </w:p>
        </w:tc>
      </w:tr>
      <w:tr w:rsidR="00AD6307" w:rsidRPr="007A6489" w:rsidTr="008310CF">
        <w:tc>
          <w:tcPr>
            <w:tcW w:w="9808" w:type="dxa"/>
            <w:gridSpan w:val="3"/>
          </w:tcPr>
          <w:p w:rsidR="00AD6307" w:rsidRPr="00AD6307" w:rsidRDefault="00AD6307" w:rsidP="00AD6307">
            <w:pPr>
              <w:spacing w:before="240" w:after="240" w:line="360" w:lineRule="exact"/>
              <w:jc w:val="center"/>
              <w:rPr>
                <w:rFonts w:ascii="微軟正黑體" w:eastAsia="微軟正黑體" w:hAnsi="微軟正黑體" w:cs="Arial"/>
                <w:b/>
                <w:szCs w:val="24"/>
              </w:rPr>
            </w:pPr>
            <w:r w:rsidRPr="007A6489">
              <w:rPr>
                <w:rFonts w:ascii="微軟正黑體" w:eastAsia="微軟正黑體" w:hAnsi="微軟正黑體" w:cs="Arial" w:hint="eastAsia"/>
                <w:b/>
                <w:szCs w:val="24"/>
              </w:rPr>
              <w:t>導賞團詳情</w:t>
            </w:r>
          </w:p>
        </w:tc>
      </w:tr>
      <w:tr w:rsidR="00AD6307" w:rsidRPr="007A6489" w:rsidTr="00AD6307">
        <w:tc>
          <w:tcPr>
            <w:tcW w:w="2431" w:type="dxa"/>
          </w:tcPr>
          <w:p w:rsidR="00AD6307" w:rsidRPr="00AD6307" w:rsidRDefault="00AD6307" w:rsidP="00AD6307">
            <w:pPr>
              <w:spacing w:before="240" w:after="240"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集合時間</w:t>
            </w:r>
          </w:p>
        </w:tc>
        <w:tc>
          <w:tcPr>
            <w:tcW w:w="7377" w:type="dxa"/>
            <w:gridSpan w:val="2"/>
          </w:tcPr>
          <w:p w:rsidR="00AD6307" w:rsidRPr="00AD6307" w:rsidRDefault="00AD6307" w:rsidP="00AD6307">
            <w:pPr>
              <w:spacing w:before="240" w:after="240" w:line="360" w:lineRule="exact"/>
              <w:jc w:val="center"/>
              <w:rPr>
                <w:rFonts w:ascii="微軟正黑體" w:eastAsia="微軟正黑體" w:hAnsi="微軟正黑體" w:cs="Arial"/>
                <w:b/>
                <w:szCs w:val="24"/>
              </w:rPr>
            </w:pPr>
          </w:p>
        </w:tc>
      </w:tr>
      <w:tr w:rsidR="00AD6307" w:rsidRPr="007A6489" w:rsidTr="00AD6307">
        <w:tc>
          <w:tcPr>
            <w:tcW w:w="2431" w:type="dxa"/>
          </w:tcPr>
          <w:p w:rsidR="00AD6307" w:rsidRPr="007A6489" w:rsidRDefault="00AD6307" w:rsidP="00AD6307">
            <w:pPr>
              <w:spacing w:before="240" w:after="240"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集合地點</w:t>
            </w:r>
          </w:p>
        </w:tc>
        <w:tc>
          <w:tcPr>
            <w:tcW w:w="7377" w:type="dxa"/>
            <w:gridSpan w:val="2"/>
          </w:tcPr>
          <w:p w:rsidR="00AD6307" w:rsidRPr="00AD6307" w:rsidRDefault="00AD6307" w:rsidP="00AD6307">
            <w:pPr>
              <w:spacing w:before="240" w:after="240" w:line="360" w:lineRule="exact"/>
              <w:jc w:val="center"/>
              <w:rPr>
                <w:rFonts w:ascii="微軟正黑體" w:eastAsia="微軟正黑體" w:hAnsi="微軟正黑體" w:cs="Arial"/>
                <w:b/>
                <w:szCs w:val="24"/>
              </w:rPr>
            </w:pPr>
          </w:p>
        </w:tc>
      </w:tr>
      <w:tr w:rsidR="00AD6307" w:rsidRPr="007A6489" w:rsidTr="00AD6307">
        <w:tc>
          <w:tcPr>
            <w:tcW w:w="2431" w:type="dxa"/>
          </w:tcPr>
          <w:p w:rsidR="00AD6307" w:rsidRPr="007A6489" w:rsidRDefault="00AD6307" w:rsidP="00AD6307">
            <w:pPr>
              <w:spacing w:before="240" w:after="240" w:line="360" w:lineRule="exact"/>
              <w:rPr>
                <w:rFonts w:ascii="微軟正黑體" w:eastAsia="微軟正黑體" w:hAnsi="微軟正黑體" w:cs="Arial"/>
                <w:b/>
                <w:szCs w:val="24"/>
              </w:rPr>
            </w:pPr>
            <w:r>
              <w:rPr>
                <w:rFonts w:ascii="微軟正黑體" w:eastAsia="微軟正黑體" w:hAnsi="微軟正黑體" w:cs="Arial" w:hint="eastAsia"/>
                <w:b/>
                <w:szCs w:val="24"/>
              </w:rPr>
              <w:t>交通安排</w:t>
            </w:r>
          </w:p>
        </w:tc>
        <w:tc>
          <w:tcPr>
            <w:tcW w:w="7377" w:type="dxa"/>
            <w:gridSpan w:val="2"/>
          </w:tcPr>
          <w:p w:rsidR="00AD6307" w:rsidRDefault="00AD6307" w:rsidP="00AD6307">
            <w:pPr>
              <w:spacing w:before="240" w:after="240" w:line="360" w:lineRule="exact"/>
              <w:rPr>
                <w:rFonts w:ascii="微軟正黑體" w:eastAsia="微軟正黑體" w:hAnsi="微軟正黑體" w:cs="Arial"/>
                <w:b/>
                <w:szCs w:val="24"/>
              </w:rPr>
            </w:pPr>
          </w:p>
          <w:p w:rsidR="00AD6307" w:rsidRPr="00AD6307" w:rsidRDefault="00AD6307" w:rsidP="00AD6307">
            <w:pPr>
              <w:spacing w:before="240" w:line="360" w:lineRule="exact"/>
              <w:rPr>
                <w:rFonts w:ascii="微軟正黑體" w:eastAsia="微軟正黑體" w:hAnsi="微軟正黑體" w:cs="Arial"/>
                <w:b/>
                <w:szCs w:val="24"/>
              </w:rPr>
            </w:pPr>
          </w:p>
        </w:tc>
      </w:tr>
    </w:tbl>
    <w:p w:rsidR="0015379C" w:rsidRDefault="0015379C">
      <w:r>
        <w:br w:type="page"/>
      </w:r>
    </w:p>
    <w:p w:rsidR="0015379C" w:rsidRDefault="0015379C"/>
    <w:tbl>
      <w:tblPr>
        <w:tblStyle w:val="TableGrid"/>
        <w:tblpPr w:leftFromText="180" w:rightFromText="180" w:vertAnchor="page" w:horzAnchor="margin" w:tblpY="3118"/>
        <w:tblW w:w="10031" w:type="dxa"/>
        <w:tblLayout w:type="fixed"/>
        <w:tblLook w:val="04A0" w:firstRow="1" w:lastRow="0" w:firstColumn="1" w:lastColumn="0" w:noHBand="0" w:noVBand="1"/>
      </w:tblPr>
      <w:tblGrid>
        <w:gridCol w:w="2327"/>
        <w:gridCol w:w="7704"/>
      </w:tblGrid>
      <w:tr w:rsidR="0015379C" w:rsidRPr="007A6489" w:rsidTr="0015379C">
        <w:trPr>
          <w:trHeight w:val="1853"/>
        </w:trPr>
        <w:tc>
          <w:tcPr>
            <w:tcW w:w="2327" w:type="dxa"/>
          </w:tcPr>
          <w:p w:rsidR="0015379C" w:rsidRDefault="0015379C" w:rsidP="0015379C">
            <w:pPr>
              <w:spacing w:before="240" w:after="240"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路線詳情</w:t>
            </w:r>
          </w:p>
          <w:p w:rsidR="00A47073" w:rsidRPr="00A47073" w:rsidRDefault="00A47073" w:rsidP="0015379C">
            <w:pPr>
              <w:spacing w:before="240" w:after="240" w:line="360" w:lineRule="exact"/>
              <w:rPr>
                <w:rFonts w:ascii="微軟正黑體" w:eastAsia="微軟正黑體" w:hAnsi="微軟正黑體" w:cs="Arial"/>
                <w:i/>
                <w:szCs w:val="24"/>
              </w:rPr>
            </w:pPr>
            <w:r>
              <w:rPr>
                <w:rFonts w:ascii="微軟正黑體" w:eastAsia="微軟正黑體" w:hAnsi="微軟正黑體" w:cs="Arial" w:hint="eastAsia"/>
                <w:i/>
                <w:szCs w:val="24"/>
              </w:rPr>
              <w:t>例如</w:t>
            </w:r>
            <w:r w:rsidRPr="00A47073">
              <w:rPr>
                <w:rFonts w:ascii="微軟正黑體" w:eastAsia="微軟正黑體" w:hAnsi="微軟正黑體" w:cs="Arial" w:hint="eastAsia"/>
                <w:i/>
                <w:szCs w:val="24"/>
              </w:rPr>
              <w:t>：</w:t>
            </w:r>
          </w:p>
          <w:p w:rsidR="00A47073" w:rsidRPr="00A47073" w:rsidRDefault="00A47073" w:rsidP="00A47073">
            <w:pPr>
              <w:pStyle w:val="ListParagraph"/>
              <w:numPr>
                <w:ilvl w:val="0"/>
                <w:numId w:val="7"/>
              </w:numPr>
              <w:spacing w:line="360" w:lineRule="exact"/>
              <w:ind w:leftChars="0"/>
              <w:rPr>
                <w:rFonts w:ascii="微軟正黑體" w:eastAsia="微軟正黑體" w:hAnsi="微軟正黑體" w:cs="Arial"/>
                <w:szCs w:val="24"/>
              </w:rPr>
            </w:pPr>
            <w:r w:rsidRPr="00A47073">
              <w:rPr>
                <w:rFonts w:ascii="微軟正黑體" w:eastAsia="微軟正黑體" w:hAnsi="微軟正黑體" w:cs="Arial" w:hint="eastAsia"/>
                <w:szCs w:val="24"/>
              </w:rPr>
              <w:t>詳述導賞路線</w:t>
            </w:r>
          </w:p>
          <w:p w:rsidR="00A47073" w:rsidRPr="00A47073" w:rsidRDefault="00A47073" w:rsidP="00A47073">
            <w:pPr>
              <w:pStyle w:val="ListParagraph"/>
              <w:numPr>
                <w:ilvl w:val="0"/>
                <w:numId w:val="7"/>
              </w:numPr>
              <w:spacing w:line="360" w:lineRule="exact"/>
              <w:ind w:leftChars="0"/>
              <w:rPr>
                <w:rFonts w:ascii="微軟正黑體" w:eastAsia="微軟正黑體" w:hAnsi="微軟正黑體" w:cs="Arial"/>
                <w:szCs w:val="24"/>
              </w:rPr>
            </w:pPr>
            <w:r w:rsidRPr="00A47073">
              <w:rPr>
                <w:rFonts w:ascii="微軟正黑體" w:eastAsia="微軟正黑體" w:hAnsi="微軟正黑體" w:cs="Arial" w:hint="eastAsia"/>
                <w:szCs w:val="24"/>
              </w:rPr>
              <w:t>預計看到的事物</w:t>
            </w:r>
          </w:p>
          <w:p w:rsidR="00A47073" w:rsidRPr="00A47073" w:rsidRDefault="0015379C" w:rsidP="00A47073">
            <w:pPr>
              <w:pStyle w:val="ListParagraph"/>
              <w:numPr>
                <w:ilvl w:val="0"/>
                <w:numId w:val="7"/>
              </w:numPr>
              <w:spacing w:line="360" w:lineRule="exact"/>
              <w:ind w:leftChars="0"/>
              <w:rPr>
                <w:rFonts w:ascii="微軟正黑體" w:eastAsia="微軟正黑體" w:hAnsi="微軟正黑體" w:cs="Arial"/>
                <w:szCs w:val="24"/>
              </w:rPr>
            </w:pPr>
            <w:r w:rsidRPr="00A47073">
              <w:rPr>
                <w:rFonts w:ascii="微軟正黑體" w:eastAsia="微軟正黑體" w:hAnsi="微軟正黑體" w:cs="Arial" w:hint="eastAsia"/>
                <w:szCs w:val="24"/>
              </w:rPr>
              <w:t>導賞期間活動</w:t>
            </w:r>
          </w:p>
          <w:p w:rsidR="00A47073" w:rsidRDefault="00A47073" w:rsidP="00A47073">
            <w:pPr>
              <w:pStyle w:val="ListParagraph"/>
              <w:numPr>
                <w:ilvl w:val="0"/>
                <w:numId w:val="7"/>
              </w:numPr>
              <w:spacing w:line="360" w:lineRule="exact"/>
              <w:ind w:leftChars="0"/>
              <w:rPr>
                <w:rFonts w:ascii="微軟正黑體" w:eastAsia="微軟正黑體" w:hAnsi="微軟正黑體" w:cs="Arial"/>
                <w:szCs w:val="24"/>
              </w:rPr>
            </w:pPr>
            <w:r w:rsidRPr="00A47073">
              <w:rPr>
                <w:rFonts w:ascii="微軟正黑體" w:eastAsia="微軟正黑體" w:hAnsi="微軟正黑體" w:cs="Arial" w:hint="eastAsia"/>
                <w:szCs w:val="24"/>
              </w:rPr>
              <w:t>期望帶出的訊息</w:t>
            </w:r>
          </w:p>
          <w:p w:rsidR="00A47073" w:rsidRDefault="00A47073" w:rsidP="00A47073">
            <w:pPr>
              <w:pStyle w:val="ListParagraph"/>
              <w:spacing w:line="360" w:lineRule="exact"/>
              <w:ind w:leftChars="0" w:left="360"/>
              <w:rPr>
                <w:rFonts w:ascii="微軟正黑體" w:eastAsia="微軟正黑體" w:hAnsi="微軟正黑體" w:cs="Arial"/>
                <w:szCs w:val="24"/>
              </w:rPr>
            </w:pPr>
            <w:r>
              <w:rPr>
                <w:rFonts w:ascii="微軟正黑體" w:eastAsia="微軟正黑體" w:hAnsi="微軟正黑體" w:cs="Arial" w:hint="eastAsia"/>
                <w:szCs w:val="24"/>
              </w:rPr>
              <w:t>等等</w:t>
            </w: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Pr="00A47073" w:rsidRDefault="00A47073" w:rsidP="00A47073">
            <w:pPr>
              <w:spacing w:line="360" w:lineRule="exact"/>
              <w:rPr>
                <w:rFonts w:ascii="微軟正黑體" w:eastAsia="微軟正黑體" w:hAnsi="微軟正黑體" w:cs="Arial"/>
                <w:szCs w:val="24"/>
              </w:rPr>
            </w:pPr>
          </w:p>
          <w:p w:rsidR="00A47073" w:rsidRDefault="00A47073" w:rsidP="00A47073">
            <w:pPr>
              <w:pStyle w:val="ListParagraph"/>
              <w:spacing w:line="360" w:lineRule="exact"/>
              <w:ind w:leftChars="0" w:left="360"/>
              <w:rPr>
                <w:rFonts w:ascii="微軟正黑體" w:eastAsia="微軟正黑體" w:hAnsi="微軟正黑體" w:cs="Arial"/>
                <w:szCs w:val="24"/>
              </w:rPr>
            </w:pPr>
          </w:p>
          <w:p w:rsidR="00A47073" w:rsidRPr="00A47073" w:rsidRDefault="00A47073" w:rsidP="00AD6307">
            <w:pPr>
              <w:spacing w:line="360" w:lineRule="exact"/>
              <w:rPr>
                <w:rFonts w:ascii="微軟正黑體" w:eastAsia="微軟正黑體" w:hAnsi="微軟正黑體" w:cs="Arial"/>
                <w:szCs w:val="24"/>
              </w:rPr>
            </w:pPr>
            <w:r>
              <w:rPr>
                <w:rFonts w:ascii="微軟正黑體" w:eastAsia="微軟正黑體" w:hAnsi="微軟正黑體" w:cs="Arial" w:hint="eastAsia"/>
                <w:szCs w:val="24"/>
              </w:rPr>
              <w:t>（可另紙書寫）</w:t>
            </w:r>
          </w:p>
        </w:tc>
        <w:tc>
          <w:tcPr>
            <w:tcW w:w="7704" w:type="dxa"/>
          </w:tcPr>
          <w:p w:rsidR="0015379C" w:rsidRDefault="0015379C"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15379C" w:rsidRDefault="0015379C" w:rsidP="00A47073">
            <w:pPr>
              <w:spacing w:before="240" w:after="240" w:line="360" w:lineRule="exact"/>
              <w:rPr>
                <w:rFonts w:ascii="微軟正黑體" w:eastAsia="微軟正黑體" w:hAnsi="微軟正黑體" w:cs="Arial"/>
                <w:szCs w:val="24"/>
              </w:rPr>
            </w:pPr>
          </w:p>
          <w:p w:rsidR="0015379C" w:rsidRDefault="0015379C" w:rsidP="00A47073">
            <w:pPr>
              <w:spacing w:before="240" w:after="240" w:line="360" w:lineRule="exact"/>
              <w:rPr>
                <w:rFonts w:ascii="微軟正黑體" w:eastAsia="微軟正黑體" w:hAnsi="微軟正黑體" w:cs="Arial"/>
                <w:szCs w:val="24"/>
              </w:rPr>
            </w:pPr>
          </w:p>
          <w:p w:rsidR="0015379C" w:rsidRDefault="0015379C" w:rsidP="00A47073">
            <w:pPr>
              <w:spacing w:before="240" w:after="240" w:line="360" w:lineRule="exact"/>
              <w:rPr>
                <w:rFonts w:ascii="微軟正黑體" w:eastAsia="微軟正黑體" w:hAnsi="微軟正黑體" w:cs="Arial"/>
                <w:szCs w:val="24"/>
              </w:rPr>
            </w:pPr>
          </w:p>
          <w:p w:rsidR="0015379C" w:rsidRDefault="0015379C"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A47073" w:rsidRDefault="00A47073" w:rsidP="00A47073">
            <w:pPr>
              <w:spacing w:before="240" w:after="240" w:line="360" w:lineRule="exact"/>
              <w:rPr>
                <w:rFonts w:ascii="微軟正黑體" w:eastAsia="微軟正黑體" w:hAnsi="微軟正黑體" w:cs="Arial"/>
                <w:szCs w:val="24"/>
              </w:rPr>
            </w:pPr>
          </w:p>
          <w:p w:rsidR="0015379C" w:rsidRPr="007A6489" w:rsidRDefault="0015379C" w:rsidP="0015379C">
            <w:pPr>
              <w:spacing w:before="240" w:after="240" w:line="360" w:lineRule="exact"/>
              <w:rPr>
                <w:rFonts w:ascii="微軟正黑體" w:eastAsia="微軟正黑體" w:hAnsi="微軟正黑體" w:cs="Arial"/>
                <w:szCs w:val="24"/>
              </w:rPr>
            </w:pPr>
          </w:p>
        </w:tc>
      </w:tr>
      <w:tr w:rsidR="0015379C" w:rsidRPr="007A6489" w:rsidTr="0015379C">
        <w:trPr>
          <w:trHeight w:val="325"/>
        </w:trPr>
        <w:tc>
          <w:tcPr>
            <w:tcW w:w="2327" w:type="dxa"/>
          </w:tcPr>
          <w:p w:rsidR="0015379C" w:rsidRPr="007A6489" w:rsidRDefault="0015379C" w:rsidP="0015379C">
            <w:pPr>
              <w:spacing w:before="240" w:after="240"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解散</w:t>
            </w:r>
            <w:r>
              <w:rPr>
                <w:rFonts w:ascii="微軟正黑體" w:eastAsia="微軟正黑體" w:hAnsi="微軟正黑體" w:cs="Arial" w:hint="eastAsia"/>
                <w:b/>
                <w:szCs w:val="24"/>
              </w:rPr>
              <w:t>時間</w:t>
            </w:r>
          </w:p>
        </w:tc>
        <w:tc>
          <w:tcPr>
            <w:tcW w:w="7704" w:type="dxa"/>
          </w:tcPr>
          <w:p w:rsidR="0015379C" w:rsidRPr="007A6489" w:rsidRDefault="0015379C" w:rsidP="0015379C">
            <w:pPr>
              <w:spacing w:before="240" w:after="240" w:line="360" w:lineRule="exact"/>
              <w:rPr>
                <w:rFonts w:ascii="微軟正黑體" w:eastAsia="微軟正黑體" w:hAnsi="微軟正黑體" w:cs="Arial"/>
                <w:szCs w:val="24"/>
              </w:rPr>
            </w:pPr>
          </w:p>
        </w:tc>
      </w:tr>
      <w:tr w:rsidR="0015379C" w:rsidRPr="007A6489" w:rsidTr="0015379C">
        <w:trPr>
          <w:trHeight w:val="325"/>
        </w:trPr>
        <w:tc>
          <w:tcPr>
            <w:tcW w:w="2327" w:type="dxa"/>
          </w:tcPr>
          <w:p w:rsidR="0015379C" w:rsidRPr="007A6489" w:rsidRDefault="0015379C" w:rsidP="0015379C">
            <w:pPr>
              <w:spacing w:before="240" w:after="240" w:line="360" w:lineRule="exact"/>
              <w:rPr>
                <w:rFonts w:ascii="微軟正黑體" w:eastAsia="微軟正黑體" w:hAnsi="微軟正黑體" w:cs="Arial"/>
                <w:b/>
                <w:szCs w:val="24"/>
              </w:rPr>
            </w:pPr>
            <w:r w:rsidRPr="007A6489">
              <w:rPr>
                <w:rFonts w:ascii="微軟正黑體" w:eastAsia="微軟正黑體" w:hAnsi="微軟正黑體" w:cs="Arial" w:hint="eastAsia"/>
                <w:b/>
                <w:szCs w:val="24"/>
              </w:rPr>
              <w:t>解散地點</w:t>
            </w:r>
          </w:p>
        </w:tc>
        <w:tc>
          <w:tcPr>
            <w:tcW w:w="7704" w:type="dxa"/>
          </w:tcPr>
          <w:p w:rsidR="0015379C" w:rsidRPr="007A6489" w:rsidRDefault="0015379C" w:rsidP="0015379C">
            <w:pPr>
              <w:spacing w:before="240" w:after="240" w:line="360" w:lineRule="exact"/>
              <w:rPr>
                <w:rFonts w:ascii="微軟正黑體" w:eastAsia="微軟正黑體" w:hAnsi="微軟正黑體" w:cs="Arial"/>
                <w:szCs w:val="24"/>
              </w:rPr>
            </w:pPr>
          </w:p>
        </w:tc>
      </w:tr>
    </w:tbl>
    <w:p w:rsidR="007A6489" w:rsidRPr="007A6489" w:rsidRDefault="007A6489" w:rsidP="00AD6307">
      <w:pPr>
        <w:spacing w:line="360" w:lineRule="exact"/>
        <w:rPr>
          <w:rFonts w:ascii="微軟正黑體" w:eastAsia="微軟正黑體" w:hAnsi="微軟正黑體" w:cs="Arial"/>
          <w:b/>
          <w:szCs w:val="24"/>
        </w:rPr>
      </w:pPr>
    </w:p>
    <w:sectPr w:rsidR="007A6489" w:rsidRPr="007A6489" w:rsidSect="00CA16D5">
      <w:headerReference w:type="default" r:id="rId9"/>
      <w:footerReference w:type="default" r:id="rId10"/>
      <w:pgSz w:w="11906" w:h="16838"/>
      <w:pgMar w:top="113"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A7" w:rsidRDefault="002C3AA7" w:rsidP="0019651E">
      <w:r>
        <w:separator/>
      </w:r>
    </w:p>
  </w:endnote>
  <w:endnote w:type="continuationSeparator" w:id="0">
    <w:p w:rsidR="002C3AA7" w:rsidRDefault="002C3AA7" w:rsidP="001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07" w:rsidRPr="00AD6307" w:rsidRDefault="00AD6307">
    <w:pPr>
      <w:pStyle w:val="Footer"/>
      <w:jc w:val="right"/>
      <w:rPr>
        <w:sz w:val="18"/>
      </w:rPr>
    </w:pPr>
    <w:r w:rsidRPr="00AD6307">
      <w:rPr>
        <w:rFonts w:hint="eastAsia"/>
        <w:sz w:val="18"/>
      </w:rPr>
      <w:t>頁</w:t>
    </w:r>
    <w:sdt>
      <w:sdtPr>
        <w:rPr>
          <w:sz w:val="18"/>
        </w:rPr>
        <w:id w:val="-1408758296"/>
        <w:docPartObj>
          <w:docPartGallery w:val="Page Numbers (Bottom of Page)"/>
          <w:docPartUnique/>
        </w:docPartObj>
      </w:sdtPr>
      <w:sdtEndPr>
        <w:rPr>
          <w:noProof/>
        </w:rPr>
      </w:sdtEndPr>
      <w:sdtContent>
        <w:r w:rsidRPr="00AD6307">
          <w:rPr>
            <w:sz w:val="18"/>
          </w:rPr>
          <w:fldChar w:fldCharType="begin"/>
        </w:r>
        <w:r w:rsidRPr="00AD6307">
          <w:rPr>
            <w:sz w:val="18"/>
          </w:rPr>
          <w:instrText xml:space="preserve"> PAGE   \* MERGEFORMAT </w:instrText>
        </w:r>
        <w:r w:rsidRPr="00AD6307">
          <w:rPr>
            <w:sz w:val="18"/>
          </w:rPr>
          <w:fldChar w:fldCharType="separate"/>
        </w:r>
        <w:r w:rsidR="00A80D6D">
          <w:rPr>
            <w:noProof/>
            <w:sz w:val="18"/>
          </w:rPr>
          <w:t>3</w:t>
        </w:r>
        <w:r w:rsidRPr="00AD6307">
          <w:rPr>
            <w:noProof/>
            <w:sz w:val="18"/>
          </w:rPr>
          <w:fldChar w:fldCharType="end"/>
        </w:r>
        <w:r w:rsidRPr="00AD6307">
          <w:rPr>
            <w:rFonts w:hint="eastAsia"/>
            <w:noProof/>
            <w:sz w:val="18"/>
          </w:rPr>
          <w:t>／共</w:t>
        </w:r>
        <w:r w:rsidR="00122535">
          <w:rPr>
            <w:rFonts w:hint="eastAsia"/>
            <w:noProof/>
            <w:sz w:val="18"/>
          </w:rPr>
          <w:t>5</w:t>
        </w:r>
        <w:r w:rsidRPr="00AD6307">
          <w:rPr>
            <w:rFonts w:hint="eastAsia"/>
            <w:noProof/>
            <w:sz w:val="18"/>
          </w:rPr>
          <w:t>頁</w:t>
        </w:r>
      </w:sdtContent>
    </w:sdt>
  </w:p>
  <w:p w:rsidR="00AD6307" w:rsidRDefault="00AD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A7" w:rsidRDefault="002C3AA7" w:rsidP="0019651E">
      <w:r>
        <w:separator/>
      </w:r>
    </w:p>
  </w:footnote>
  <w:footnote w:type="continuationSeparator" w:id="0">
    <w:p w:rsidR="002C3AA7" w:rsidRDefault="002C3AA7" w:rsidP="0019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1E" w:rsidRDefault="0019651E">
    <w:pPr>
      <w:pStyle w:val="Heade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-437515</wp:posOffset>
          </wp:positionV>
          <wp:extent cx="6227445" cy="1523365"/>
          <wp:effectExtent l="0" t="0" r="190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903" b="18614"/>
                  <a:stretch/>
                </pic:blipFill>
                <pic:spPr bwMode="auto">
                  <a:xfrm>
                    <a:off x="0" y="0"/>
                    <a:ext cx="6227445" cy="1523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5AD2"/>
    <w:multiLevelType w:val="hybridMultilevel"/>
    <w:tmpl w:val="D862D2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2E7688"/>
    <w:multiLevelType w:val="hybridMultilevel"/>
    <w:tmpl w:val="284E95E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0321295"/>
    <w:multiLevelType w:val="multilevel"/>
    <w:tmpl w:val="6A76C8B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12A7EC2"/>
    <w:multiLevelType w:val="hybridMultilevel"/>
    <w:tmpl w:val="857C83F2"/>
    <w:lvl w:ilvl="0" w:tplc="370E6C86">
      <w:start w:val="1"/>
      <w:numFmt w:val="decimal"/>
      <w:lvlText w:val="%1."/>
      <w:lvlJc w:val="left"/>
      <w:pPr>
        <w:ind w:left="360" w:hanging="360"/>
      </w:pPr>
      <w:rPr>
        <w:rFonts w:hint="default"/>
      </w:rPr>
    </w:lvl>
    <w:lvl w:ilvl="1" w:tplc="3244C61E">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E33B3D"/>
    <w:multiLevelType w:val="hybridMultilevel"/>
    <w:tmpl w:val="1D103848"/>
    <w:lvl w:ilvl="0" w:tplc="370E6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6764CA"/>
    <w:multiLevelType w:val="hybridMultilevel"/>
    <w:tmpl w:val="D62A98C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0AA7345"/>
    <w:multiLevelType w:val="hybridMultilevel"/>
    <w:tmpl w:val="BF9C7CF4"/>
    <w:lvl w:ilvl="0" w:tplc="370E6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0C1665"/>
    <w:multiLevelType w:val="hybridMultilevel"/>
    <w:tmpl w:val="5BAC2DE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E"/>
    <w:rsid w:val="00090DEF"/>
    <w:rsid w:val="00115A79"/>
    <w:rsid w:val="00122535"/>
    <w:rsid w:val="0015379C"/>
    <w:rsid w:val="0019651E"/>
    <w:rsid w:val="001E5359"/>
    <w:rsid w:val="00205F92"/>
    <w:rsid w:val="002C3AA7"/>
    <w:rsid w:val="00337D17"/>
    <w:rsid w:val="0044386C"/>
    <w:rsid w:val="00593CAC"/>
    <w:rsid w:val="00660261"/>
    <w:rsid w:val="006611C7"/>
    <w:rsid w:val="006D39DD"/>
    <w:rsid w:val="00726E27"/>
    <w:rsid w:val="007411AA"/>
    <w:rsid w:val="0078042B"/>
    <w:rsid w:val="007A6489"/>
    <w:rsid w:val="00957AB7"/>
    <w:rsid w:val="0096152D"/>
    <w:rsid w:val="00A47073"/>
    <w:rsid w:val="00A80D6D"/>
    <w:rsid w:val="00AB3F58"/>
    <w:rsid w:val="00AD6307"/>
    <w:rsid w:val="00BA6525"/>
    <w:rsid w:val="00C02C09"/>
    <w:rsid w:val="00C54393"/>
    <w:rsid w:val="00CA16D5"/>
    <w:rsid w:val="00DA137E"/>
    <w:rsid w:val="00DF5EE0"/>
    <w:rsid w:val="00DF79F0"/>
    <w:rsid w:val="00E00F7A"/>
    <w:rsid w:val="00E165FC"/>
    <w:rsid w:val="00E1743D"/>
    <w:rsid w:val="00EB6759"/>
    <w:rsid w:val="00FD2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2">
    <w:name w:val="heading 2"/>
    <w:basedOn w:val="Normal"/>
    <w:link w:val="Heading2Char"/>
    <w:uiPriority w:val="9"/>
    <w:qFormat/>
    <w:rsid w:val="00CA16D5"/>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51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9651E"/>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1965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9651E"/>
    <w:rPr>
      <w:sz w:val="20"/>
      <w:szCs w:val="20"/>
    </w:rPr>
  </w:style>
  <w:style w:type="paragraph" w:styleId="Footer">
    <w:name w:val="footer"/>
    <w:basedOn w:val="Normal"/>
    <w:link w:val="FooterChar"/>
    <w:uiPriority w:val="99"/>
    <w:unhideWhenUsed/>
    <w:rsid w:val="001965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9651E"/>
    <w:rPr>
      <w:sz w:val="20"/>
      <w:szCs w:val="20"/>
    </w:rPr>
  </w:style>
  <w:style w:type="character" w:styleId="Hyperlink">
    <w:name w:val="Hyperlink"/>
    <w:basedOn w:val="DefaultParagraphFont"/>
    <w:uiPriority w:val="99"/>
    <w:unhideWhenUsed/>
    <w:rsid w:val="00CA16D5"/>
    <w:rPr>
      <w:color w:val="0000FF"/>
      <w:u w:val="single"/>
    </w:rPr>
  </w:style>
  <w:style w:type="character" w:customStyle="1" w:styleId="Heading2Char">
    <w:name w:val="Heading 2 Char"/>
    <w:basedOn w:val="DefaultParagraphFont"/>
    <w:link w:val="Heading2"/>
    <w:uiPriority w:val="9"/>
    <w:rsid w:val="00CA16D5"/>
    <w:rPr>
      <w:rFonts w:ascii="Times New Roman" w:eastAsia="Times New Roman" w:hAnsi="Times New Roman" w:cs="Times New Roman"/>
      <w:b/>
      <w:bCs/>
      <w:kern w:val="0"/>
      <w:sz w:val="36"/>
      <w:szCs w:val="36"/>
    </w:rPr>
  </w:style>
  <w:style w:type="table" w:styleId="TableGrid">
    <w:name w:val="Table Grid"/>
    <w:basedOn w:val="TableNormal"/>
    <w:uiPriority w:val="59"/>
    <w:rsid w:val="00C5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39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2">
    <w:name w:val="heading 2"/>
    <w:basedOn w:val="Normal"/>
    <w:link w:val="Heading2Char"/>
    <w:uiPriority w:val="9"/>
    <w:qFormat/>
    <w:rsid w:val="00CA16D5"/>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51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9651E"/>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1965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9651E"/>
    <w:rPr>
      <w:sz w:val="20"/>
      <w:szCs w:val="20"/>
    </w:rPr>
  </w:style>
  <w:style w:type="paragraph" w:styleId="Footer">
    <w:name w:val="footer"/>
    <w:basedOn w:val="Normal"/>
    <w:link w:val="FooterChar"/>
    <w:uiPriority w:val="99"/>
    <w:unhideWhenUsed/>
    <w:rsid w:val="001965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9651E"/>
    <w:rPr>
      <w:sz w:val="20"/>
      <w:szCs w:val="20"/>
    </w:rPr>
  </w:style>
  <w:style w:type="character" w:styleId="Hyperlink">
    <w:name w:val="Hyperlink"/>
    <w:basedOn w:val="DefaultParagraphFont"/>
    <w:uiPriority w:val="99"/>
    <w:unhideWhenUsed/>
    <w:rsid w:val="00CA16D5"/>
    <w:rPr>
      <w:color w:val="0000FF"/>
      <w:u w:val="single"/>
    </w:rPr>
  </w:style>
  <w:style w:type="character" w:customStyle="1" w:styleId="Heading2Char">
    <w:name w:val="Heading 2 Char"/>
    <w:basedOn w:val="DefaultParagraphFont"/>
    <w:link w:val="Heading2"/>
    <w:uiPriority w:val="9"/>
    <w:rsid w:val="00CA16D5"/>
    <w:rPr>
      <w:rFonts w:ascii="Times New Roman" w:eastAsia="Times New Roman" w:hAnsi="Times New Roman" w:cs="Times New Roman"/>
      <w:b/>
      <w:bCs/>
      <w:kern w:val="0"/>
      <w:sz w:val="36"/>
      <w:szCs w:val="36"/>
    </w:rPr>
  </w:style>
  <w:style w:type="table" w:styleId="TableGrid">
    <w:name w:val="Table Grid"/>
    <w:basedOn w:val="TableNormal"/>
    <w:uiPriority w:val="59"/>
    <w:rsid w:val="00C54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39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A4B1-AEA4-46AE-9383-37AAF4E5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Sense</dc:creator>
  <cp:lastModifiedBy>Green Sense</cp:lastModifiedBy>
  <cp:revision>2</cp:revision>
  <cp:lastPrinted>2015-02-05T05:32:00Z</cp:lastPrinted>
  <dcterms:created xsi:type="dcterms:W3CDTF">2015-02-05T05:33:00Z</dcterms:created>
  <dcterms:modified xsi:type="dcterms:W3CDTF">2015-02-05T05:33:00Z</dcterms:modified>
</cp:coreProperties>
</file>